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586" w:rsidRPr="00F86296" w:rsidRDefault="00F86296" w:rsidP="00246586">
      <w:pPr>
        <w:jc w:val="both"/>
      </w:pPr>
      <w:r>
        <w:rPr>
          <w:noProof/>
        </w:rPr>
        <w:pict>
          <v:shapetype id="_x0000_t202" coordsize="21600,21600" o:spt="202" path="m,l,21600r21600,l21600,xe">
            <v:stroke joinstyle="miter"/>
            <v:path gradientshapeok="t" o:connecttype="rect"/>
          </v:shapetype>
          <v:shape id="Szövegdoboz 2" o:spid="_x0000_s1026" type="#_x0000_t202" style="position:absolute;left:0;text-align:left;margin-left:91.15pt;margin-top:14.65pt;width:255.75pt;height:8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" filled="f" stroked="f">
            <v:textbox>
              <w:txbxContent>
                <w:p w:rsidR="00246586" w:rsidRPr="00246586" w:rsidRDefault="00246586" w:rsidP="00246586">
                  <w:pPr>
                    <w:spacing w:after="0"/>
                    <w:rPr>
                      <w:rFonts w:ascii="Times New Roman" w:hAnsi="Times New Roman" w:cs="Times New Roman"/>
                      <w:sz w:val="24"/>
                      <w:szCs w:val="24"/>
                    </w:rPr>
                  </w:pPr>
                  <w:r w:rsidRPr="00246586">
                    <w:rPr>
                      <w:rFonts w:ascii="Times New Roman" w:hAnsi="Times New Roman" w:cs="Times New Roman"/>
                      <w:sz w:val="24"/>
                      <w:szCs w:val="24"/>
                      <w:lang w:val="hu-HU"/>
                    </w:rPr>
                    <w:t>Rom</w:t>
                  </w:r>
                  <w:r w:rsidRPr="00246586">
                    <w:rPr>
                      <w:rFonts w:ascii="Times New Roman" w:hAnsi="Times New Roman" w:cs="Times New Roman"/>
                      <w:sz w:val="24"/>
                      <w:szCs w:val="24"/>
                    </w:rPr>
                    <w:t>ânia</w:t>
                  </w:r>
                </w:p>
                <w:p w:rsidR="00246586" w:rsidRPr="00246586" w:rsidRDefault="00246586" w:rsidP="00246586">
                  <w:pPr>
                    <w:spacing w:after="0"/>
                    <w:rPr>
                      <w:rFonts w:ascii="Times New Roman" w:hAnsi="Times New Roman" w:cs="Times New Roman"/>
                      <w:sz w:val="24"/>
                      <w:szCs w:val="24"/>
                    </w:rPr>
                  </w:pPr>
                  <w:r w:rsidRPr="00246586">
                    <w:rPr>
                      <w:rFonts w:ascii="Times New Roman" w:hAnsi="Times New Roman" w:cs="Times New Roman"/>
                      <w:sz w:val="24"/>
                      <w:szCs w:val="24"/>
                    </w:rPr>
                    <w:t>Județul Harghita</w:t>
                  </w:r>
                </w:p>
                <w:p w:rsidR="00246586" w:rsidRPr="00246586" w:rsidRDefault="00246586" w:rsidP="00246586">
                  <w:pPr>
                    <w:spacing w:after="0"/>
                    <w:rPr>
                      <w:rFonts w:ascii="Times New Roman" w:hAnsi="Times New Roman" w:cs="Times New Roman"/>
                      <w:sz w:val="24"/>
                      <w:szCs w:val="24"/>
                    </w:rPr>
                  </w:pPr>
                  <w:r w:rsidRPr="00246586">
                    <w:rPr>
                      <w:rFonts w:ascii="Times New Roman" w:hAnsi="Times New Roman" w:cs="Times New Roman"/>
                      <w:sz w:val="24"/>
                      <w:szCs w:val="24"/>
                    </w:rPr>
                    <w:t>Municipiul Odorheiu Secuiesc</w:t>
                  </w:r>
                </w:p>
                <w:p w:rsidR="00246586" w:rsidRPr="00246586" w:rsidRDefault="00246586" w:rsidP="00246586">
                  <w:pPr>
                    <w:spacing w:after="0"/>
                    <w:rPr>
                      <w:rFonts w:ascii="Times New Roman" w:hAnsi="Times New Roman" w:cs="Times New Roman"/>
                      <w:sz w:val="24"/>
                      <w:szCs w:val="24"/>
                    </w:rPr>
                  </w:pPr>
                  <w:r w:rsidRPr="00246586">
                    <w:rPr>
                      <w:rFonts w:ascii="Times New Roman" w:hAnsi="Times New Roman" w:cs="Times New Roman"/>
                      <w:sz w:val="24"/>
                      <w:szCs w:val="24"/>
                    </w:rPr>
                    <w:t xml:space="preserve">Comisia </w:t>
                  </w:r>
                  <w:r>
                    <w:rPr>
                      <w:rFonts w:ascii="Times New Roman" w:hAnsi="Times New Roman" w:cs="Times New Roman"/>
                      <w:sz w:val="24"/>
                      <w:szCs w:val="24"/>
                    </w:rPr>
                    <w:t>de selecție pentru desemnarea membrilor CA al URBANA S.A.</w:t>
                  </w:r>
                </w:p>
                <w:p w:rsidR="00246586" w:rsidRDefault="00246586" w:rsidP="00246586"/>
              </w:txbxContent>
            </v:textbox>
            <w10:wrap type="square"/>
          </v:shape>
        </w:pict>
      </w:r>
      <w:r w:rsidR="00246586">
        <w:rPr>
          <w:noProof/>
          <w:lang w:val="hu-HU" w:eastAsia="hu-HU"/>
        </w:rPr>
        <w:drawing>
          <wp:inline distT="0" distB="0" distL="0" distR="0">
            <wp:extent cx="1028700" cy="128587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28700" cy="1285875"/>
                    </a:xfrm>
                    <a:prstGeom prst="rect">
                      <a:avLst/>
                    </a:prstGeom>
                    <a:noFill/>
                    <a:ln>
                      <a:noFill/>
                    </a:ln>
                  </pic:spPr>
                </pic:pic>
              </a:graphicData>
            </a:graphic>
          </wp:inline>
        </w:drawing>
      </w:r>
    </w:p>
    <w:p w:rsidR="00246586" w:rsidRPr="00F86296" w:rsidRDefault="00246586" w:rsidP="00246586">
      <w:pPr>
        <w:pStyle w:val="Nincstrkz"/>
        <w:pBdr>
          <w:top w:val="single" w:sz="4" w:space="1" w:color="auto"/>
        </w:pBdr>
        <w:spacing w:line="276" w:lineRule="auto"/>
        <w:jc w:val="center"/>
        <w:rPr>
          <w:rFonts w:ascii="Times New Roman" w:hAnsi="Times New Roman" w:cs="Times New Roman"/>
          <w:sz w:val="24"/>
        </w:rPr>
      </w:pPr>
    </w:p>
    <w:p w:rsidR="00345040" w:rsidRPr="00F86296" w:rsidRDefault="00F0629A" w:rsidP="008916C4">
      <w:pPr>
        <w:pStyle w:val="Nincstrkz"/>
        <w:spacing w:line="276" w:lineRule="auto"/>
        <w:jc w:val="center"/>
        <w:rPr>
          <w:rFonts w:ascii="Times New Roman" w:hAnsi="Times New Roman" w:cs="Times New Roman"/>
          <w:sz w:val="28"/>
          <w:szCs w:val="28"/>
        </w:rPr>
      </w:pPr>
      <w:r w:rsidRPr="00F86296">
        <w:rPr>
          <w:rFonts w:ascii="Times New Roman" w:hAnsi="Times New Roman" w:cs="Times New Roman"/>
          <w:sz w:val="28"/>
          <w:szCs w:val="28"/>
        </w:rPr>
        <w:t>-</w:t>
      </w:r>
      <w:r w:rsidR="008916C4" w:rsidRPr="00F86296">
        <w:rPr>
          <w:rFonts w:ascii="Times New Roman" w:hAnsi="Times New Roman" w:cs="Times New Roman"/>
          <w:sz w:val="28"/>
          <w:szCs w:val="28"/>
        </w:rPr>
        <w:t>PLAN DE SELECȚIE</w:t>
      </w:r>
      <w:r w:rsidRPr="00F86296">
        <w:rPr>
          <w:rFonts w:ascii="Times New Roman" w:hAnsi="Times New Roman" w:cs="Times New Roman"/>
          <w:sz w:val="28"/>
          <w:szCs w:val="28"/>
        </w:rPr>
        <w:t>-</w:t>
      </w:r>
    </w:p>
    <w:p w:rsidR="008916C4" w:rsidRPr="00F86296" w:rsidRDefault="008916C4" w:rsidP="008A61CF">
      <w:pPr>
        <w:pStyle w:val="Nincstrkz"/>
        <w:spacing w:line="276" w:lineRule="auto"/>
        <w:jc w:val="center"/>
        <w:rPr>
          <w:rFonts w:ascii="Times New Roman" w:hAnsi="Times New Roman" w:cs="Times New Roman"/>
          <w:sz w:val="24"/>
        </w:rPr>
      </w:pPr>
    </w:p>
    <w:p w:rsidR="008916C4" w:rsidRPr="00F86296" w:rsidRDefault="008916C4" w:rsidP="008A61CF">
      <w:pPr>
        <w:pStyle w:val="Nincstrkz"/>
        <w:spacing w:line="276" w:lineRule="auto"/>
        <w:jc w:val="center"/>
        <w:rPr>
          <w:rFonts w:ascii="Times New Roman" w:hAnsi="Times New Roman" w:cs="Times New Roman"/>
          <w:b/>
          <w:sz w:val="28"/>
          <w:szCs w:val="28"/>
        </w:rPr>
      </w:pPr>
      <w:r w:rsidRPr="00F86296">
        <w:rPr>
          <w:rFonts w:ascii="Times New Roman" w:hAnsi="Times New Roman" w:cs="Times New Roman"/>
          <w:b/>
          <w:sz w:val="28"/>
          <w:szCs w:val="28"/>
        </w:rPr>
        <w:t>PROCEDURA INTERNĂ DE EVALUARE/SELECȚIE</w:t>
      </w:r>
    </w:p>
    <w:p w:rsidR="008A61CF" w:rsidRPr="00F86296" w:rsidRDefault="008A61CF" w:rsidP="008A61CF">
      <w:pPr>
        <w:pStyle w:val="Nincstrkz"/>
        <w:spacing w:line="276" w:lineRule="auto"/>
        <w:jc w:val="center"/>
        <w:rPr>
          <w:rFonts w:ascii="Times New Roman" w:hAnsi="Times New Roman" w:cs="Times New Roman"/>
          <w:sz w:val="24"/>
        </w:rPr>
      </w:pPr>
      <w:r w:rsidRPr="00F86296">
        <w:rPr>
          <w:rFonts w:ascii="Times New Roman" w:hAnsi="Times New Roman" w:cs="Times New Roman"/>
          <w:sz w:val="24"/>
        </w:rPr>
        <w:t>Pentru desemnarea membrilor Consiliului de Administrație</w:t>
      </w:r>
    </w:p>
    <w:p w:rsidR="008A61CF" w:rsidRPr="00F86296" w:rsidRDefault="00E73BBD" w:rsidP="008A61CF">
      <w:pPr>
        <w:pStyle w:val="Nincstrkz"/>
        <w:spacing w:line="276" w:lineRule="auto"/>
        <w:jc w:val="center"/>
        <w:rPr>
          <w:rFonts w:ascii="Times New Roman" w:hAnsi="Times New Roman" w:cs="Times New Roman"/>
          <w:sz w:val="24"/>
        </w:rPr>
      </w:pPr>
      <w:r w:rsidRPr="00F86296">
        <w:rPr>
          <w:rFonts w:ascii="Times New Roman" w:hAnsi="Times New Roman" w:cs="Times New Roman"/>
          <w:sz w:val="24"/>
        </w:rPr>
        <w:t>a</w:t>
      </w:r>
      <w:r w:rsidR="008A61CF" w:rsidRPr="00F86296">
        <w:rPr>
          <w:rFonts w:ascii="Times New Roman" w:hAnsi="Times New Roman" w:cs="Times New Roman"/>
          <w:sz w:val="24"/>
        </w:rPr>
        <w:t>l</w:t>
      </w:r>
      <w:r w:rsidRPr="00F86296">
        <w:rPr>
          <w:rFonts w:ascii="Times New Roman" w:hAnsi="Times New Roman" w:cs="Times New Roman"/>
          <w:sz w:val="24"/>
        </w:rPr>
        <w:t xml:space="preserve"> societăți comerciale </w:t>
      </w:r>
      <w:r w:rsidR="008A61CF" w:rsidRPr="00F86296">
        <w:rPr>
          <w:rFonts w:ascii="Times New Roman" w:hAnsi="Times New Roman" w:cs="Times New Roman"/>
          <w:sz w:val="24"/>
        </w:rPr>
        <w:t xml:space="preserve"> URBANA S.A.</w:t>
      </w:r>
    </w:p>
    <w:p w:rsidR="009E300C" w:rsidRPr="00F86296" w:rsidRDefault="009E300C" w:rsidP="008A61CF">
      <w:pPr>
        <w:pStyle w:val="Nincstrkz"/>
        <w:spacing w:line="276" w:lineRule="auto"/>
        <w:jc w:val="center"/>
        <w:rPr>
          <w:rFonts w:ascii="Times New Roman" w:hAnsi="Times New Roman" w:cs="Times New Roman"/>
          <w:sz w:val="24"/>
        </w:rPr>
      </w:pPr>
    </w:p>
    <w:p w:rsidR="00B8094D" w:rsidRPr="00F86296" w:rsidRDefault="009E300C" w:rsidP="00B8094D">
      <w:pPr>
        <w:pStyle w:val="Nincstrkz"/>
        <w:spacing w:line="276" w:lineRule="auto"/>
        <w:jc w:val="both"/>
        <w:rPr>
          <w:rFonts w:ascii="Times New Roman" w:hAnsi="Times New Roman" w:cs="Times New Roman"/>
          <w:b/>
          <w:sz w:val="24"/>
          <w:szCs w:val="24"/>
        </w:rPr>
      </w:pPr>
      <w:r w:rsidRPr="00F86296">
        <w:rPr>
          <w:rFonts w:ascii="Times New Roman" w:hAnsi="Times New Roman" w:cs="Times New Roman"/>
          <w:sz w:val="24"/>
        </w:rPr>
        <w:tab/>
      </w:r>
      <w:r w:rsidR="00B8094D" w:rsidRPr="00F86296">
        <w:rPr>
          <w:rFonts w:ascii="Times New Roman" w:hAnsi="Times New Roman" w:cs="Times New Roman"/>
          <w:b/>
          <w:sz w:val="24"/>
          <w:szCs w:val="24"/>
        </w:rPr>
        <w:t>Preamblul</w:t>
      </w:r>
    </w:p>
    <w:p w:rsidR="00B8094D" w:rsidRPr="00F86296" w:rsidRDefault="00B8094D" w:rsidP="00B8094D">
      <w:pPr>
        <w:pStyle w:val="Nincstrkz"/>
        <w:spacing w:line="276" w:lineRule="auto"/>
        <w:jc w:val="both"/>
        <w:rPr>
          <w:rFonts w:ascii="Times New Roman" w:hAnsi="Times New Roman" w:cs="Times New Roman"/>
          <w:sz w:val="24"/>
          <w:szCs w:val="24"/>
        </w:rPr>
      </w:pPr>
      <w:r w:rsidRPr="00F86296">
        <w:rPr>
          <w:rFonts w:ascii="Times New Roman" w:hAnsi="Times New Roman" w:cs="Times New Roman"/>
          <w:b/>
          <w:sz w:val="24"/>
          <w:szCs w:val="24"/>
        </w:rPr>
        <w:tab/>
      </w:r>
      <w:r w:rsidRPr="00F86296">
        <w:rPr>
          <w:rFonts w:ascii="Times New Roman" w:hAnsi="Times New Roman" w:cs="Times New Roman"/>
          <w:sz w:val="24"/>
          <w:szCs w:val="24"/>
        </w:rPr>
        <w:t>Societatea comercială URBANA S.A. s-a înființat la data de 1998, este o persoană juridică română, are forma de societate pe acțiuni, având sediul social în Mun. Odorheiu Secuiesc, str. HaázRezső, nr. 4, județul Harghita, fiind înregistrată la Oficiul Registrului Comerțului de pe lângă Tribunalul Harghita sub nr. J19/300/1998, având Cod Unic de Înregistrare 11086130.</w:t>
      </w:r>
    </w:p>
    <w:p w:rsidR="00B8094D" w:rsidRPr="00F86296" w:rsidRDefault="00B8094D" w:rsidP="00B8094D">
      <w:pPr>
        <w:pStyle w:val="Nincstrkz"/>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ab/>
        <w:t>Conducerea societății este asigurată de Adunarea Generală a acționarilor, iar în prezent,  societatea este administrată de Consiliu de administrație.</w:t>
      </w:r>
    </w:p>
    <w:p w:rsidR="00B8094D" w:rsidRPr="00F86296" w:rsidRDefault="00B8094D" w:rsidP="00B8094D">
      <w:pPr>
        <w:pStyle w:val="Nincstrkz"/>
        <w:spacing w:line="276" w:lineRule="auto"/>
        <w:ind w:firstLine="708"/>
        <w:jc w:val="both"/>
        <w:rPr>
          <w:rFonts w:ascii="Times New Roman" w:hAnsi="Times New Roman" w:cs="Times New Roman"/>
          <w:sz w:val="24"/>
          <w:szCs w:val="24"/>
        </w:rPr>
      </w:pPr>
      <w:r w:rsidRPr="00F86296">
        <w:rPr>
          <w:rFonts w:ascii="Times New Roman" w:hAnsi="Times New Roman" w:cs="Times New Roman"/>
          <w:sz w:val="24"/>
          <w:szCs w:val="24"/>
        </w:rPr>
        <w:t xml:space="preserve">Prin Hotărârea nr. 177/2019 al Consiliului Local al Municipiului Odorheiu Secuiesc, a fost aprobată declanșarea procedurii de selecție a membrilor Consiliului de Administrație a societății comerciale URBANA S.A., având calitate de autoritate publică tutelară Municipiul Odorheiu Secuiesc, prin </w:t>
      </w:r>
      <w:r w:rsidR="00DC4BEE" w:rsidRPr="00F86296">
        <w:rPr>
          <w:rFonts w:ascii="Times New Roman" w:hAnsi="Times New Roman" w:cs="Times New Roman"/>
          <w:sz w:val="24"/>
          <w:szCs w:val="24"/>
        </w:rPr>
        <w:t>Consiliul Local al municipiului</w:t>
      </w:r>
      <w:r w:rsidRPr="00F86296">
        <w:rPr>
          <w:rFonts w:ascii="Times New Roman" w:hAnsi="Times New Roman" w:cs="Times New Roman"/>
          <w:sz w:val="24"/>
          <w:szCs w:val="24"/>
        </w:rPr>
        <w:t>.</w:t>
      </w:r>
    </w:p>
    <w:p w:rsidR="00B8094D" w:rsidRPr="00F86296" w:rsidRDefault="00B8094D" w:rsidP="00B8094D">
      <w:pPr>
        <w:pStyle w:val="Nincstrkz"/>
        <w:spacing w:line="276" w:lineRule="auto"/>
        <w:jc w:val="both"/>
        <w:rPr>
          <w:rFonts w:ascii="Times New Roman" w:hAnsi="Times New Roman" w:cs="Times New Roman"/>
          <w:sz w:val="24"/>
          <w:szCs w:val="24"/>
        </w:rPr>
      </w:pPr>
      <w:r w:rsidRPr="00F86296">
        <w:rPr>
          <w:rFonts w:ascii="Times New Roman" w:hAnsi="Times New Roman" w:cs="Times New Roman"/>
          <w:b/>
          <w:sz w:val="24"/>
          <w:szCs w:val="24"/>
        </w:rPr>
        <w:tab/>
      </w:r>
      <w:r w:rsidRPr="00F86296">
        <w:rPr>
          <w:rFonts w:ascii="Times New Roman" w:hAnsi="Times New Roman" w:cs="Times New Roman"/>
          <w:sz w:val="24"/>
          <w:szCs w:val="24"/>
        </w:rPr>
        <w:t>Procedura de selecție este elaborată în acord cu prevederile OUG 109/2011 privind guvernanța corporativă a întreprinderilor publice cu modificări prin Legea nr. 111/2016 și H.G. 722/2016 pentru aprobarea Normelor metodologice de aplicare a unor prevederi din Ordonanța de urgență a Guvernului nr. 109/2011 privind guvernanța corporativă a întreprinderilor publice.</w:t>
      </w:r>
    </w:p>
    <w:p w:rsidR="00B8094D" w:rsidRPr="00F86296" w:rsidRDefault="00B8094D" w:rsidP="00B8094D">
      <w:pPr>
        <w:pStyle w:val="Nincstrkz"/>
        <w:spacing w:line="276" w:lineRule="auto"/>
        <w:jc w:val="both"/>
        <w:rPr>
          <w:rFonts w:ascii="Times New Roman" w:hAnsi="Times New Roman" w:cs="Times New Roman"/>
          <w:sz w:val="24"/>
          <w:szCs w:val="24"/>
        </w:rPr>
      </w:pPr>
    </w:p>
    <w:p w:rsidR="00B8094D" w:rsidRPr="00F86296" w:rsidRDefault="00B8094D" w:rsidP="00B8094D">
      <w:pPr>
        <w:pStyle w:val="Nincstrkz"/>
        <w:numPr>
          <w:ilvl w:val="0"/>
          <w:numId w:val="10"/>
        </w:numPr>
        <w:spacing w:line="276" w:lineRule="auto"/>
        <w:ind w:left="709" w:hanging="349"/>
        <w:jc w:val="both"/>
        <w:rPr>
          <w:rFonts w:ascii="Times New Roman" w:hAnsi="Times New Roman" w:cs="Times New Roman"/>
          <w:b/>
          <w:sz w:val="24"/>
          <w:szCs w:val="24"/>
        </w:rPr>
      </w:pPr>
      <w:r w:rsidRPr="00F86296">
        <w:rPr>
          <w:rFonts w:ascii="Times New Roman" w:hAnsi="Times New Roman" w:cs="Times New Roman"/>
          <w:b/>
          <w:sz w:val="24"/>
          <w:szCs w:val="24"/>
        </w:rPr>
        <w:t>Scopul și domeniul de aplicare</w:t>
      </w:r>
    </w:p>
    <w:p w:rsidR="00B8094D" w:rsidRPr="00F86296" w:rsidRDefault="00B8094D" w:rsidP="00B8094D">
      <w:pPr>
        <w:pStyle w:val="Nincstrkz"/>
        <w:spacing w:line="276" w:lineRule="auto"/>
        <w:ind w:firstLine="708"/>
        <w:jc w:val="both"/>
        <w:rPr>
          <w:rFonts w:ascii="Times New Roman" w:hAnsi="Times New Roman" w:cs="Times New Roman"/>
          <w:sz w:val="24"/>
          <w:szCs w:val="24"/>
        </w:rPr>
      </w:pPr>
      <w:r w:rsidRPr="00F86296">
        <w:rPr>
          <w:rFonts w:ascii="Times New Roman" w:hAnsi="Times New Roman" w:cs="Times New Roman"/>
          <w:sz w:val="24"/>
          <w:szCs w:val="24"/>
        </w:rPr>
        <w:t>Procedura de selecție se realizează cu scopul de a asigura transparența și profesionalismul membrilor consiliilor de administrație, potrivit standardelor de guvernanță corporativă a întreprinderilor publice, în acord cu Principiile de guvernanță corporativă ale Organizației pentru Cooperare și Dezvoltare Economică.</w:t>
      </w:r>
      <w:r w:rsidRPr="00F86296">
        <w:rPr>
          <w:rFonts w:ascii="Times New Roman" w:hAnsi="Times New Roman" w:cs="Times New Roman"/>
          <w:sz w:val="24"/>
          <w:szCs w:val="24"/>
        </w:rPr>
        <w:tab/>
      </w:r>
    </w:p>
    <w:p w:rsidR="00B8094D" w:rsidRPr="00F86296" w:rsidRDefault="00B8094D" w:rsidP="00B8094D">
      <w:pPr>
        <w:pStyle w:val="Nincstrkz"/>
        <w:spacing w:line="276" w:lineRule="auto"/>
        <w:ind w:firstLine="708"/>
        <w:jc w:val="both"/>
        <w:rPr>
          <w:rFonts w:ascii="Times New Roman" w:hAnsi="Times New Roman" w:cs="Times New Roman"/>
          <w:sz w:val="24"/>
          <w:szCs w:val="24"/>
        </w:rPr>
      </w:pPr>
      <w:r w:rsidRPr="00F86296">
        <w:rPr>
          <w:rFonts w:ascii="Times New Roman" w:hAnsi="Times New Roman" w:cs="Times New Roman"/>
          <w:sz w:val="24"/>
          <w:szCs w:val="24"/>
        </w:rPr>
        <w:t>Acest document este un plan de lucru prin care se stabilește calendarul procedurii de selecție de la data inițierii procedurii de selecție până la data numirii persoanelor desemnate pentru funcțiile de administratori.</w:t>
      </w:r>
    </w:p>
    <w:p w:rsidR="00B8094D" w:rsidRPr="00F86296" w:rsidRDefault="00B8094D" w:rsidP="00B8094D">
      <w:pPr>
        <w:pStyle w:val="Nincstrkz"/>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ab/>
        <w:t xml:space="preserve">Prezentul plan de selecție este întocmit cu scopul recrutării și selecției a 5 candidați pentru ocuparea funcțiilor de membrii în Consiliul de Administrație a societății comerciale </w:t>
      </w:r>
      <w:r w:rsidRPr="00F86296">
        <w:rPr>
          <w:rFonts w:ascii="Times New Roman" w:hAnsi="Times New Roman" w:cs="Times New Roman"/>
          <w:sz w:val="24"/>
          <w:szCs w:val="24"/>
        </w:rPr>
        <w:lastRenderedPageBreak/>
        <w:t>URBANA S.A., cu respectarea prevederilor OUG 109/2011 cu modificările și completările ulterioare și a normelor metodologice aprobate prin H.G. 722/2011, care:</w:t>
      </w:r>
    </w:p>
    <w:p w:rsidR="00B8094D" w:rsidRPr="00F86296" w:rsidRDefault="00B8094D" w:rsidP="00B8094D">
      <w:pPr>
        <w:pStyle w:val="Nincstrkz"/>
        <w:numPr>
          <w:ilvl w:val="0"/>
          <w:numId w:val="11"/>
        </w:numPr>
        <w:spacing w:line="276" w:lineRule="auto"/>
        <w:ind w:left="0" w:firstLine="1065"/>
        <w:jc w:val="both"/>
        <w:rPr>
          <w:rFonts w:ascii="Times New Roman" w:hAnsi="Times New Roman" w:cs="Times New Roman"/>
          <w:sz w:val="24"/>
          <w:szCs w:val="24"/>
        </w:rPr>
      </w:pPr>
      <w:r w:rsidRPr="00F86296">
        <w:rPr>
          <w:rFonts w:ascii="Times New Roman" w:hAnsi="Times New Roman" w:cs="Times New Roman"/>
          <w:sz w:val="24"/>
          <w:szCs w:val="24"/>
        </w:rPr>
        <w:t>Vor fi selectați, numiți, renumerați și își vor înceta mandatul în conformitate cu dispozițiile legale în vigoare, în special cele cuprinse în Codul Civil, Legea nr. 31/1990 privind societățile comerciale, republicată, cu modificările ulterioare, cele ale O.U.G. 109/2011 și Actul Constitutiv al societății comerciale URBANA S.A.;</w:t>
      </w:r>
    </w:p>
    <w:p w:rsidR="00B8094D" w:rsidRPr="00F86296" w:rsidRDefault="00B8094D" w:rsidP="00B8094D">
      <w:pPr>
        <w:pStyle w:val="Nincstrkz"/>
        <w:numPr>
          <w:ilvl w:val="0"/>
          <w:numId w:val="11"/>
        </w:numPr>
        <w:spacing w:line="276" w:lineRule="auto"/>
        <w:ind w:left="0" w:firstLine="1065"/>
        <w:jc w:val="both"/>
        <w:rPr>
          <w:rFonts w:ascii="Times New Roman" w:hAnsi="Times New Roman" w:cs="Times New Roman"/>
          <w:sz w:val="24"/>
          <w:szCs w:val="24"/>
        </w:rPr>
      </w:pPr>
      <w:r w:rsidRPr="00F86296">
        <w:rPr>
          <w:rFonts w:ascii="Times New Roman" w:hAnsi="Times New Roman" w:cs="Times New Roman"/>
          <w:sz w:val="24"/>
          <w:szCs w:val="24"/>
        </w:rPr>
        <w:t>Își vor desfășura mandatul în conformitate cu condițiile impuse de către societății comerciale URBANA S.A. și autoritatea publică tutelară în vederea asigurării unei conduceri profesioniște, eficiente și performante a societății comerciale URBANA S.A., în scopul eficientizării funcționale, dezvoltării și valorificării potențialului acestei societăți.</w:t>
      </w:r>
    </w:p>
    <w:p w:rsidR="00B8094D" w:rsidRPr="00F86296" w:rsidRDefault="00B8094D" w:rsidP="00B8094D">
      <w:pPr>
        <w:pStyle w:val="Nincstrkz"/>
        <w:numPr>
          <w:ilvl w:val="0"/>
          <w:numId w:val="11"/>
        </w:numPr>
        <w:spacing w:line="276" w:lineRule="auto"/>
        <w:ind w:left="0" w:firstLine="1065"/>
        <w:jc w:val="both"/>
        <w:rPr>
          <w:rFonts w:ascii="Times New Roman" w:hAnsi="Times New Roman" w:cs="Times New Roman"/>
          <w:sz w:val="24"/>
          <w:szCs w:val="24"/>
        </w:rPr>
      </w:pPr>
      <w:r w:rsidRPr="00F86296">
        <w:rPr>
          <w:rFonts w:ascii="Times New Roman" w:hAnsi="Times New Roman" w:cs="Times New Roman"/>
          <w:sz w:val="24"/>
          <w:szCs w:val="24"/>
        </w:rPr>
        <w:t>Vor fi în măsură să își desfășoare activitatea în conformitate cu cele mai bune practici de afaceri, dar și în total acord cu specificul de funcținare și relaționare l unei societăți comerciale.</w:t>
      </w:r>
    </w:p>
    <w:p w:rsidR="00B8094D" w:rsidRPr="00F86296" w:rsidRDefault="00B8094D" w:rsidP="00B8094D">
      <w:pPr>
        <w:pStyle w:val="Nincstrkz"/>
        <w:spacing w:line="276" w:lineRule="auto"/>
        <w:ind w:firstLine="708"/>
        <w:jc w:val="both"/>
        <w:rPr>
          <w:rFonts w:ascii="Times New Roman" w:hAnsi="Times New Roman" w:cs="Times New Roman"/>
          <w:sz w:val="24"/>
          <w:szCs w:val="24"/>
        </w:rPr>
      </w:pPr>
      <w:r w:rsidRPr="00F86296">
        <w:rPr>
          <w:rFonts w:ascii="Times New Roman" w:hAnsi="Times New Roman" w:cs="Times New Roman"/>
          <w:sz w:val="24"/>
          <w:szCs w:val="24"/>
        </w:rPr>
        <w:t>Planul de selecție în integritatea sa, constituie fundamentul procedurii de selecție, reflectând principalele activități și decizii care trebuie realizate, termenele de realizare, precum și documentele de lucru.</w:t>
      </w:r>
    </w:p>
    <w:p w:rsidR="00B8094D" w:rsidRPr="00F86296" w:rsidRDefault="00B8094D" w:rsidP="00B8094D">
      <w:pPr>
        <w:pStyle w:val="Nincstrkz"/>
        <w:spacing w:line="276" w:lineRule="auto"/>
        <w:jc w:val="both"/>
        <w:rPr>
          <w:rFonts w:ascii="Times New Roman" w:hAnsi="Times New Roman" w:cs="Times New Roman"/>
          <w:sz w:val="24"/>
          <w:szCs w:val="24"/>
        </w:rPr>
      </w:pPr>
    </w:p>
    <w:p w:rsidR="00CE427F" w:rsidRPr="00F86296" w:rsidRDefault="00B8094D" w:rsidP="00CE427F">
      <w:pPr>
        <w:pStyle w:val="Nincstrkz"/>
        <w:numPr>
          <w:ilvl w:val="0"/>
          <w:numId w:val="10"/>
        </w:numPr>
        <w:spacing w:line="276" w:lineRule="auto"/>
        <w:ind w:left="709" w:hanging="349"/>
        <w:jc w:val="both"/>
        <w:rPr>
          <w:rFonts w:ascii="Times New Roman" w:hAnsi="Times New Roman" w:cs="Times New Roman"/>
          <w:b/>
          <w:sz w:val="24"/>
          <w:szCs w:val="24"/>
        </w:rPr>
      </w:pPr>
      <w:r w:rsidRPr="00F86296">
        <w:rPr>
          <w:rFonts w:ascii="Times New Roman" w:hAnsi="Times New Roman" w:cs="Times New Roman"/>
          <w:b/>
          <w:sz w:val="24"/>
          <w:szCs w:val="24"/>
        </w:rPr>
        <w:t>Principii</w:t>
      </w:r>
    </w:p>
    <w:p w:rsidR="00B8094D" w:rsidRPr="00F86296" w:rsidRDefault="00B8094D" w:rsidP="00B8094D">
      <w:pPr>
        <w:pStyle w:val="Nincstrkz"/>
        <w:spacing w:line="276" w:lineRule="auto"/>
        <w:ind w:firstLine="708"/>
        <w:jc w:val="both"/>
        <w:rPr>
          <w:rFonts w:ascii="Times New Roman" w:hAnsi="Times New Roman" w:cs="Times New Roman"/>
          <w:sz w:val="24"/>
          <w:szCs w:val="24"/>
        </w:rPr>
      </w:pPr>
      <w:r w:rsidRPr="00F86296">
        <w:rPr>
          <w:rFonts w:ascii="Times New Roman" w:hAnsi="Times New Roman" w:cs="Times New Roman"/>
          <w:sz w:val="24"/>
          <w:szCs w:val="24"/>
        </w:rPr>
        <w:t>Întocmirea competenței integrale a Planului de selecție se realizează cu claritate pentru a putea fi determinate toate aspectele cheie ale procedurii de selecție, în concordanță cu prevederile O.U.G. 109/2011, cu modificările și completările ulterioare și normele metodologice aprobate prin H.G. 722/2016.</w:t>
      </w:r>
    </w:p>
    <w:p w:rsidR="00B8094D" w:rsidRPr="00F86296" w:rsidRDefault="00B8094D" w:rsidP="00B8094D">
      <w:pPr>
        <w:pStyle w:val="Nincstrkz"/>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ab/>
        <w:t>Planul de selecție trebuie astfel întocmit încât procedura de recrutare și selecție să se realizeze cu respectarea dreptului la liberă competiție, echitate și egalitate de șanse, nedescriminare, transparență, tratament egal și asumarea răspunderii.</w:t>
      </w:r>
    </w:p>
    <w:p w:rsidR="00B8094D" w:rsidRPr="00F86296" w:rsidRDefault="00B8094D" w:rsidP="00B8094D">
      <w:pPr>
        <w:pStyle w:val="Nincstrkz"/>
        <w:spacing w:line="276" w:lineRule="auto"/>
        <w:jc w:val="both"/>
        <w:rPr>
          <w:rFonts w:ascii="Times New Roman" w:hAnsi="Times New Roman" w:cs="Times New Roman"/>
          <w:sz w:val="24"/>
          <w:szCs w:val="24"/>
        </w:rPr>
      </w:pPr>
    </w:p>
    <w:p w:rsidR="00CE427F" w:rsidRPr="00F86296" w:rsidRDefault="00B8094D" w:rsidP="00CE427F">
      <w:pPr>
        <w:pStyle w:val="Nincstrkz"/>
        <w:numPr>
          <w:ilvl w:val="0"/>
          <w:numId w:val="10"/>
        </w:numPr>
        <w:spacing w:line="276" w:lineRule="auto"/>
        <w:ind w:left="709" w:hanging="349"/>
        <w:jc w:val="both"/>
        <w:rPr>
          <w:rFonts w:ascii="Times New Roman" w:hAnsi="Times New Roman" w:cs="Times New Roman"/>
          <w:b/>
          <w:sz w:val="24"/>
          <w:szCs w:val="24"/>
        </w:rPr>
      </w:pPr>
      <w:r w:rsidRPr="00F86296">
        <w:rPr>
          <w:rFonts w:ascii="Times New Roman" w:hAnsi="Times New Roman" w:cs="Times New Roman"/>
          <w:b/>
          <w:sz w:val="24"/>
          <w:szCs w:val="24"/>
        </w:rPr>
        <w:t>Termene ale procedurii de selecție</w:t>
      </w:r>
    </w:p>
    <w:p w:rsidR="00B8094D" w:rsidRPr="00F86296" w:rsidRDefault="00B8094D" w:rsidP="00B8094D">
      <w:pPr>
        <w:pStyle w:val="Nincstrkz"/>
        <w:spacing w:line="276" w:lineRule="auto"/>
        <w:ind w:firstLine="708"/>
        <w:jc w:val="both"/>
        <w:rPr>
          <w:rFonts w:ascii="Times New Roman" w:hAnsi="Times New Roman" w:cs="Times New Roman"/>
          <w:sz w:val="24"/>
          <w:szCs w:val="24"/>
        </w:rPr>
      </w:pPr>
      <w:r w:rsidRPr="00F86296">
        <w:rPr>
          <w:rFonts w:ascii="Times New Roman" w:hAnsi="Times New Roman" w:cs="Times New Roman"/>
          <w:sz w:val="24"/>
          <w:szCs w:val="24"/>
        </w:rPr>
        <w:t>În conformitate cu prevederile OUG 109/2011 privind guvernanța corporativă a întreprinderilor publice cu modificări prin Legea nr. 111/2016 și H.G. 722/2016 pentru aprobarea Normelor metodologice de aplicare a unor prevederi din Ordonanța de urgență a Guvernului nr. 109/2011 privind guvernanța corporativă a întreprinderilor publice, Consiliul Local al Municipiului Odorheiu Secuiesc prin Hotărârea nr. 177/2019 a declanșat procedura de selecție a membrilor Consiliului de Administrație a societății comerciale URBANA S.A.</w:t>
      </w:r>
    </w:p>
    <w:p w:rsidR="00B8094D" w:rsidRPr="00F86296" w:rsidRDefault="00B8094D" w:rsidP="00B8094D">
      <w:pPr>
        <w:pStyle w:val="Nincstrkz"/>
        <w:spacing w:line="276" w:lineRule="auto"/>
        <w:ind w:firstLine="708"/>
        <w:jc w:val="both"/>
        <w:rPr>
          <w:rFonts w:ascii="Times New Roman" w:hAnsi="Times New Roman" w:cs="Times New Roman"/>
          <w:b/>
          <w:sz w:val="24"/>
          <w:szCs w:val="24"/>
        </w:rPr>
      </w:pPr>
      <w:r w:rsidRPr="00F86296">
        <w:rPr>
          <w:rFonts w:ascii="Times New Roman" w:hAnsi="Times New Roman" w:cs="Times New Roman"/>
          <w:b/>
          <w:sz w:val="24"/>
          <w:szCs w:val="24"/>
        </w:rPr>
        <w:t xml:space="preserve">Procedura de selecție pentru poziția de membru în Consiliul de Administrație trebuie să se finalizeze în </w:t>
      </w:r>
      <w:r w:rsidR="00B721C1" w:rsidRPr="00F86296">
        <w:rPr>
          <w:rFonts w:ascii="Times New Roman" w:hAnsi="Times New Roman" w:cs="Times New Roman"/>
          <w:b/>
          <w:sz w:val="24"/>
          <w:szCs w:val="24"/>
        </w:rPr>
        <w:t>termenul aprobat de autoritatea tutelară</w:t>
      </w:r>
      <w:r w:rsidRPr="00F86296">
        <w:rPr>
          <w:rFonts w:ascii="Times New Roman" w:hAnsi="Times New Roman" w:cs="Times New Roman"/>
          <w:b/>
          <w:sz w:val="24"/>
          <w:szCs w:val="24"/>
        </w:rPr>
        <w:t xml:space="preserve">, conform art. 6 din Hotărârea Consiliului Local al Municipiului Odorheiu Secuiesc nr. </w:t>
      </w:r>
      <w:r w:rsidRPr="00F86296">
        <w:rPr>
          <w:rFonts w:ascii="Times New Roman" w:hAnsi="Times New Roman" w:cs="Times New Roman"/>
          <w:b/>
          <w:sz w:val="24"/>
          <w:szCs w:val="24"/>
          <w:u w:val="single"/>
        </w:rPr>
        <w:t>177/19.09.2019.</w:t>
      </w:r>
    </w:p>
    <w:p w:rsidR="00B8094D" w:rsidRPr="00F86296" w:rsidRDefault="00B8094D" w:rsidP="00B8094D">
      <w:pPr>
        <w:pStyle w:val="Nincstrkz"/>
        <w:spacing w:line="276" w:lineRule="auto"/>
        <w:ind w:firstLine="708"/>
        <w:jc w:val="both"/>
        <w:rPr>
          <w:rFonts w:ascii="Times New Roman" w:hAnsi="Times New Roman" w:cs="Times New Roman"/>
          <w:sz w:val="24"/>
          <w:szCs w:val="24"/>
        </w:rPr>
      </w:pPr>
      <w:r w:rsidRPr="00F86296">
        <w:rPr>
          <w:rFonts w:ascii="Times New Roman" w:hAnsi="Times New Roman" w:cs="Times New Roman"/>
          <w:sz w:val="24"/>
          <w:szCs w:val="24"/>
        </w:rPr>
        <w:t>Prin aceeași hotărâre a fost numită și comisia de selecție în următoarea componență:</w:t>
      </w:r>
    </w:p>
    <w:p w:rsidR="00B8094D" w:rsidRPr="00F86296" w:rsidRDefault="00B8094D" w:rsidP="00B8094D">
      <w:pPr>
        <w:pStyle w:val="Nincstrkz"/>
        <w:numPr>
          <w:ilvl w:val="0"/>
          <w:numId w:val="12"/>
        </w:numPr>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Președinte: Derzsi László</w:t>
      </w:r>
    </w:p>
    <w:p w:rsidR="00B8094D" w:rsidRPr="00F86296" w:rsidRDefault="00B8094D" w:rsidP="00B8094D">
      <w:pPr>
        <w:pStyle w:val="Nincstrkz"/>
        <w:numPr>
          <w:ilvl w:val="0"/>
          <w:numId w:val="12"/>
        </w:numPr>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Membru: Ölvedi Zsolt</w:t>
      </w:r>
    </w:p>
    <w:p w:rsidR="00B8094D" w:rsidRPr="00F86296" w:rsidRDefault="00B8094D" w:rsidP="00B8094D">
      <w:pPr>
        <w:pStyle w:val="Nincstrkz"/>
        <w:numPr>
          <w:ilvl w:val="0"/>
          <w:numId w:val="12"/>
        </w:numPr>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Membru: Orbán Balázs</w:t>
      </w:r>
    </w:p>
    <w:p w:rsidR="00B8094D" w:rsidRPr="00F86296" w:rsidRDefault="00B8094D" w:rsidP="00B8094D">
      <w:pPr>
        <w:pStyle w:val="Nincstrkz"/>
        <w:numPr>
          <w:ilvl w:val="0"/>
          <w:numId w:val="12"/>
        </w:numPr>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Membru: Gergely IdaHajnal</w:t>
      </w:r>
    </w:p>
    <w:p w:rsidR="00B8094D" w:rsidRPr="00F86296" w:rsidRDefault="00B8094D" w:rsidP="00B8094D">
      <w:pPr>
        <w:pStyle w:val="Nincstrkz"/>
        <w:numPr>
          <w:ilvl w:val="0"/>
          <w:numId w:val="12"/>
        </w:numPr>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Secretar: Veimberger-Pálfi Noémi</w:t>
      </w:r>
    </w:p>
    <w:p w:rsidR="00B8094D" w:rsidRPr="00F86296" w:rsidRDefault="00B8094D" w:rsidP="00B8094D">
      <w:pPr>
        <w:pStyle w:val="Nincstrkz"/>
        <w:spacing w:line="276" w:lineRule="auto"/>
        <w:jc w:val="both"/>
        <w:rPr>
          <w:rFonts w:ascii="Times New Roman" w:hAnsi="Times New Roman" w:cs="Times New Roman"/>
          <w:b/>
          <w:sz w:val="24"/>
          <w:szCs w:val="24"/>
        </w:rPr>
      </w:pPr>
    </w:p>
    <w:p w:rsidR="00CE427F" w:rsidRPr="00F86296" w:rsidRDefault="00CE427F" w:rsidP="00B8094D">
      <w:pPr>
        <w:pStyle w:val="Nincstrkz"/>
        <w:spacing w:line="276" w:lineRule="auto"/>
        <w:jc w:val="both"/>
        <w:rPr>
          <w:rFonts w:ascii="Times New Roman" w:hAnsi="Times New Roman" w:cs="Times New Roman"/>
          <w:b/>
          <w:sz w:val="24"/>
          <w:szCs w:val="24"/>
        </w:rPr>
      </w:pPr>
    </w:p>
    <w:p w:rsidR="00B8094D" w:rsidRPr="00F86296" w:rsidRDefault="00B8094D" w:rsidP="00B8094D">
      <w:pPr>
        <w:pStyle w:val="Nincstrkz"/>
        <w:numPr>
          <w:ilvl w:val="0"/>
          <w:numId w:val="10"/>
        </w:numPr>
        <w:spacing w:line="276" w:lineRule="auto"/>
        <w:ind w:left="709" w:hanging="349"/>
        <w:jc w:val="both"/>
        <w:rPr>
          <w:rFonts w:ascii="Times New Roman" w:hAnsi="Times New Roman" w:cs="Times New Roman"/>
          <w:b/>
          <w:sz w:val="24"/>
          <w:szCs w:val="24"/>
        </w:rPr>
      </w:pPr>
      <w:r w:rsidRPr="00F86296">
        <w:rPr>
          <w:rFonts w:ascii="Times New Roman" w:hAnsi="Times New Roman" w:cs="Times New Roman"/>
          <w:b/>
          <w:sz w:val="24"/>
          <w:szCs w:val="24"/>
        </w:rPr>
        <w:lastRenderedPageBreak/>
        <w:t>Elemente de confidențialitate</w:t>
      </w:r>
    </w:p>
    <w:p w:rsidR="00CE427F" w:rsidRPr="00F86296" w:rsidRDefault="00CE427F" w:rsidP="00CE427F">
      <w:pPr>
        <w:pStyle w:val="Nincstrkz"/>
        <w:spacing w:line="276" w:lineRule="auto"/>
        <w:ind w:left="709"/>
        <w:jc w:val="both"/>
        <w:rPr>
          <w:rFonts w:ascii="Times New Roman" w:hAnsi="Times New Roman" w:cs="Times New Roman"/>
          <w:b/>
          <w:sz w:val="24"/>
          <w:szCs w:val="24"/>
        </w:rPr>
      </w:pPr>
    </w:p>
    <w:p w:rsidR="00B8094D" w:rsidRPr="00F86296" w:rsidRDefault="00B8094D" w:rsidP="00B8094D">
      <w:pPr>
        <w:pStyle w:val="Nincstrkz"/>
        <w:spacing w:line="276" w:lineRule="auto"/>
        <w:ind w:firstLine="708"/>
        <w:jc w:val="both"/>
        <w:rPr>
          <w:rFonts w:ascii="Times New Roman" w:hAnsi="Times New Roman" w:cs="Times New Roman"/>
          <w:sz w:val="24"/>
          <w:szCs w:val="24"/>
        </w:rPr>
      </w:pPr>
      <w:r w:rsidRPr="00F86296">
        <w:rPr>
          <w:rFonts w:ascii="Times New Roman" w:hAnsi="Times New Roman" w:cs="Times New Roman"/>
          <w:sz w:val="24"/>
          <w:szCs w:val="24"/>
        </w:rPr>
        <w:t>Toate dosarele de candidatură ale aplicanților vor fi tratate în deplină confidențialitate atât de către comisia de selecție, cât și de către autoritatea publică tutelară.</w:t>
      </w:r>
    </w:p>
    <w:p w:rsidR="00B8094D" w:rsidRPr="00F86296" w:rsidRDefault="00B8094D" w:rsidP="00B8094D">
      <w:pPr>
        <w:pStyle w:val="Nincstrkz"/>
        <w:spacing w:line="276" w:lineRule="auto"/>
        <w:ind w:firstLine="708"/>
        <w:jc w:val="both"/>
        <w:rPr>
          <w:rFonts w:ascii="Times New Roman" w:hAnsi="Times New Roman" w:cs="Times New Roman"/>
          <w:sz w:val="24"/>
          <w:szCs w:val="24"/>
        </w:rPr>
      </w:pPr>
      <w:r w:rsidRPr="00F86296">
        <w:rPr>
          <w:rFonts w:ascii="Times New Roman" w:hAnsi="Times New Roman" w:cs="Times New Roman"/>
          <w:sz w:val="24"/>
          <w:szCs w:val="24"/>
        </w:rPr>
        <w:t>De asemenea, confidențialitatea datelor se referă și la a nu folosi în interes propriu aceste informații.</w:t>
      </w:r>
    </w:p>
    <w:p w:rsidR="00B8094D" w:rsidRPr="00F86296" w:rsidRDefault="00B8094D" w:rsidP="00B8094D">
      <w:pPr>
        <w:pStyle w:val="Nincstrkz"/>
        <w:spacing w:line="276" w:lineRule="auto"/>
        <w:ind w:firstLine="708"/>
        <w:jc w:val="both"/>
        <w:rPr>
          <w:rFonts w:ascii="Times New Roman" w:hAnsi="Times New Roman" w:cs="Times New Roman"/>
          <w:sz w:val="24"/>
          <w:szCs w:val="24"/>
        </w:rPr>
      </w:pPr>
      <w:r w:rsidRPr="00F86296">
        <w:rPr>
          <w:rFonts w:ascii="Times New Roman" w:hAnsi="Times New Roman" w:cs="Times New Roman"/>
          <w:sz w:val="24"/>
          <w:szCs w:val="24"/>
        </w:rPr>
        <w:t>Informațiile privind identitatea candidaților vor fi tratate cu cel mai înalt grad de confidențialitate iar accesul la aceste informații se limitează numai la acele persoane care sunt implicate în procesul decizional.</w:t>
      </w:r>
    </w:p>
    <w:p w:rsidR="00B8094D" w:rsidRPr="00F86296" w:rsidRDefault="00B8094D" w:rsidP="00B8094D">
      <w:pPr>
        <w:pStyle w:val="Nincstrkz"/>
        <w:spacing w:line="276" w:lineRule="auto"/>
        <w:ind w:firstLine="708"/>
        <w:jc w:val="both"/>
        <w:rPr>
          <w:rFonts w:ascii="Times New Roman" w:hAnsi="Times New Roman" w:cs="Times New Roman"/>
          <w:sz w:val="24"/>
          <w:szCs w:val="24"/>
        </w:rPr>
      </w:pPr>
    </w:p>
    <w:p w:rsidR="00B8094D" w:rsidRPr="00F86296" w:rsidRDefault="00B8094D" w:rsidP="00B8094D">
      <w:pPr>
        <w:pStyle w:val="Nincstrkz"/>
        <w:spacing w:line="276" w:lineRule="auto"/>
        <w:ind w:firstLine="708"/>
        <w:jc w:val="both"/>
        <w:rPr>
          <w:rFonts w:ascii="Times New Roman" w:hAnsi="Times New Roman" w:cs="Times New Roman"/>
          <w:b/>
          <w:i/>
          <w:sz w:val="24"/>
          <w:szCs w:val="24"/>
        </w:rPr>
      </w:pPr>
      <w:r w:rsidRPr="00F86296">
        <w:rPr>
          <w:rFonts w:ascii="Times New Roman" w:hAnsi="Times New Roman" w:cs="Times New Roman"/>
          <w:b/>
          <w:i/>
          <w:sz w:val="24"/>
          <w:szCs w:val="24"/>
        </w:rPr>
        <w:t>Lista elementelor confidențiale:</w:t>
      </w:r>
    </w:p>
    <w:p w:rsidR="00CE427F" w:rsidRPr="00F86296" w:rsidRDefault="00CE427F" w:rsidP="00B8094D">
      <w:pPr>
        <w:pStyle w:val="Nincstrkz"/>
        <w:spacing w:line="276" w:lineRule="auto"/>
        <w:ind w:firstLine="708"/>
        <w:jc w:val="both"/>
        <w:rPr>
          <w:rFonts w:ascii="Times New Roman" w:hAnsi="Times New Roman" w:cs="Times New Roman"/>
          <w:b/>
          <w:i/>
          <w:sz w:val="24"/>
          <w:szCs w:val="24"/>
        </w:rPr>
      </w:pPr>
    </w:p>
    <w:p w:rsidR="00B8094D" w:rsidRPr="00F86296" w:rsidRDefault="00B8094D" w:rsidP="00B8094D">
      <w:pPr>
        <w:pStyle w:val="Nincstrkz"/>
        <w:numPr>
          <w:ilvl w:val="0"/>
          <w:numId w:val="13"/>
        </w:numPr>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Identitatea, datele personale și dosarele de candidatură ale aplicanților;</w:t>
      </w:r>
    </w:p>
    <w:p w:rsidR="00B8094D" w:rsidRPr="00F86296" w:rsidRDefault="00B8094D" w:rsidP="00B8094D">
      <w:pPr>
        <w:pStyle w:val="Nincstrkz"/>
        <w:numPr>
          <w:ilvl w:val="0"/>
          <w:numId w:val="13"/>
        </w:numPr>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Informații referitoare la viața privată, profesională sau publică a aplicanților.</w:t>
      </w:r>
    </w:p>
    <w:p w:rsidR="00B8094D" w:rsidRPr="00F86296" w:rsidRDefault="00B8094D" w:rsidP="00B8094D">
      <w:pPr>
        <w:pStyle w:val="Nincstrkz"/>
        <w:spacing w:line="276" w:lineRule="auto"/>
        <w:jc w:val="both"/>
        <w:rPr>
          <w:rFonts w:ascii="Times New Roman" w:hAnsi="Times New Roman" w:cs="Times New Roman"/>
          <w:sz w:val="24"/>
          <w:szCs w:val="24"/>
        </w:rPr>
      </w:pPr>
    </w:p>
    <w:p w:rsidR="00B8094D" w:rsidRPr="00F86296" w:rsidRDefault="00B8094D" w:rsidP="00B8094D">
      <w:pPr>
        <w:pStyle w:val="Nincstrkz"/>
        <w:spacing w:line="276" w:lineRule="auto"/>
        <w:ind w:left="708"/>
        <w:jc w:val="both"/>
        <w:rPr>
          <w:rFonts w:ascii="Times New Roman" w:hAnsi="Times New Roman" w:cs="Times New Roman"/>
          <w:b/>
          <w:i/>
          <w:sz w:val="24"/>
          <w:szCs w:val="24"/>
        </w:rPr>
      </w:pPr>
      <w:r w:rsidRPr="00F86296">
        <w:rPr>
          <w:rFonts w:ascii="Times New Roman" w:hAnsi="Times New Roman" w:cs="Times New Roman"/>
          <w:b/>
          <w:i/>
          <w:sz w:val="24"/>
          <w:szCs w:val="24"/>
        </w:rPr>
        <w:t>Lista elementelor ce pot fi făcute publice:</w:t>
      </w:r>
    </w:p>
    <w:p w:rsidR="00CE427F" w:rsidRPr="00F86296" w:rsidRDefault="00CE427F" w:rsidP="00B8094D">
      <w:pPr>
        <w:pStyle w:val="Nincstrkz"/>
        <w:spacing w:line="276" w:lineRule="auto"/>
        <w:ind w:left="708"/>
        <w:jc w:val="both"/>
        <w:rPr>
          <w:rFonts w:ascii="Times New Roman" w:hAnsi="Times New Roman" w:cs="Times New Roman"/>
          <w:b/>
          <w:i/>
          <w:sz w:val="24"/>
          <w:szCs w:val="24"/>
        </w:rPr>
      </w:pPr>
    </w:p>
    <w:p w:rsidR="00B8094D" w:rsidRPr="00F86296" w:rsidRDefault="00B8094D" w:rsidP="00B8094D">
      <w:pPr>
        <w:pStyle w:val="Nincstrkz"/>
        <w:numPr>
          <w:ilvl w:val="0"/>
          <w:numId w:val="14"/>
        </w:numPr>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Profilul Consiliului de Administrație</w:t>
      </w:r>
    </w:p>
    <w:p w:rsidR="00B8094D" w:rsidRPr="00F86296" w:rsidRDefault="00B8094D" w:rsidP="00B8094D">
      <w:pPr>
        <w:pStyle w:val="Nincstrkz"/>
        <w:numPr>
          <w:ilvl w:val="0"/>
          <w:numId w:val="14"/>
        </w:numPr>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Profilul candidatului ideal</w:t>
      </w:r>
    </w:p>
    <w:p w:rsidR="00B8094D" w:rsidRPr="00F86296" w:rsidRDefault="00B8094D" w:rsidP="00B8094D">
      <w:pPr>
        <w:pStyle w:val="Nincstrkz"/>
        <w:numPr>
          <w:ilvl w:val="0"/>
          <w:numId w:val="14"/>
        </w:numPr>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Criterii de selecție și de evaluare</w:t>
      </w:r>
    </w:p>
    <w:p w:rsidR="00B8094D" w:rsidRPr="00F86296" w:rsidRDefault="00B8094D" w:rsidP="00B8094D">
      <w:pPr>
        <w:pStyle w:val="Nincstrkz"/>
        <w:numPr>
          <w:ilvl w:val="0"/>
          <w:numId w:val="14"/>
        </w:numPr>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Grile de punctaj</w:t>
      </w:r>
    </w:p>
    <w:p w:rsidR="00B8094D" w:rsidRPr="00F86296" w:rsidRDefault="00B8094D" w:rsidP="00B8094D">
      <w:pPr>
        <w:pStyle w:val="Nincstrkz"/>
        <w:numPr>
          <w:ilvl w:val="0"/>
          <w:numId w:val="14"/>
        </w:numPr>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Plan de interviu</w:t>
      </w:r>
    </w:p>
    <w:p w:rsidR="00B8094D" w:rsidRPr="00F86296" w:rsidRDefault="00B8094D" w:rsidP="00B8094D">
      <w:pPr>
        <w:pStyle w:val="Nincstrkz"/>
        <w:numPr>
          <w:ilvl w:val="0"/>
          <w:numId w:val="14"/>
        </w:numPr>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Modele de declarații</w:t>
      </w:r>
    </w:p>
    <w:p w:rsidR="00B8094D" w:rsidRPr="00F86296" w:rsidRDefault="00B8094D" w:rsidP="00B8094D">
      <w:pPr>
        <w:pStyle w:val="Nincstrkz"/>
        <w:numPr>
          <w:ilvl w:val="0"/>
          <w:numId w:val="14"/>
        </w:numPr>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Scrisoarea de așteptări</w:t>
      </w:r>
    </w:p>
    <w:p w:rsidR="00B8094D" w:rsidRPr="00F86296" w:rsidRDefault="00B8094D" w:rsidP="00B8094D">
      <w:pPr>
        <w:pStyle w:val="Nincstrkz"/>
        <w:numPr>
          <w:ilvl w:val="0"/>
          <w:numId w:val="14"/>
        </w:numPr>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Plan de selecție</w:t>
      </w:r>
    </w:p>
    <w:p w:rsidR="00B8094D" w:rsidRPr="00F86296" w:rsidRDefault="00B8094D" w:rsidP="00B8094D">
      <w:pPr>
        <w:pStyle w:val="Nincstrkz"/>
        <w:spacing w:line="276" w:lineRule="auto"/>
        <w:jc w:val="both"/>
        <w:rPr>
          <w:rFonts w:ascii="Times New Roman" w:hAnsi="Times New Roman" w:cs="Times New Roman"/>
          <w:sz w:val="24"/>
          <w:szCs w:val="24"/>
        </w:rPr>
      </w:pPr>
    </w:p>
    <w:p w:rsidR="00B8094D" w:rsidRPr="00F86296" w:rsidRDefault="00B8094D" w:rsidP="00B8094D">
      <w:pPr>
        <w:pStyle w:val="Nincstrkz"/>
        <w:numPr>
          <w:ilvl w:val="0"/>
          <w:numId w:val="10"/>
        </w:numPr>
        <w:spacing w:line="276" w:lineRule="auto"/>
        <w:ind w:left="709" w:hanging="349"/>
        <w:jc w:val="both"/>
        <w:rPr>
          <w:rFonts w:ascii="Times New Roman" w:hAnsi="Times New Roman" w:cs="Times New Roman"/>
          <w:b/>
          <w:sz w:val="24"/>
          <w:szCs w:val="24"/>
        </w:rPr>
      </w:pPr>
      <w:r w:rsidRPr="00F86296">
        <w:rPr>
          <w:rFonts w:ascii="Times New Roman" w:hAnsi="Times New Roman" w:cs="Times New Roman"/>
          <w:b/>
          <w:sz w:val="24"/>
          <w:szCs w:val="24"/>
        </w:rPr>
        <w:t>Metodele de comunicare ce urmează a fi folosite</w:t>
      </w:r>
    </w:p>
    <w:p w:rsidR="00CE427F" w:rsidRPr="00F86296" w:rsidRDefault="00CE427F" w:rsidP="00CE427F">
      <w:pPr>
        <w:pStyle w:val="Nincstrkz"/>
        <w:spacing w:line="276" w:lineRule="auto"/>
        <w:ind w:left="709"/>
        <w:jc w:val="both"/>
        <w:rPr>
          <w:rFonts w:ascii="Times New Roman" w:hAnsi="Times New Roman" w:cs="Times New Roman"/>
          <w:b/>
          <w:sz w:val="24"/>
          <w:szCs w:val="24"/>
        </w:rPr>
      </w:pPr>
    </w:p>
    <w:p w:rsidR="00B8094D" w:rsidRPr="00F86296" w:rsidRDefault="00B8094D" w:rsidP="00C633C6">
      <w:pPr>
        <w:pStyle w:val="Nincstrkz"/>
        <w:spacing w:line="276" w:lineRule="auto"/>
        <w:ind w:firstLine="708"/>
        <w:jc w:val="both"/>
        <w:rPr>
          <w:rFonts w:ascii="Times New Roman" w:hAnsi="Times New Roman" w:cs="Times New Roman"/>
          <w:sz w:val="24"/>
          <w:szCs w:val="24"/>
        </w:rPr>
      </w:pPr>
      <w:r w:rsidRPr="00F86296">
        <w:rPr>
          <w:rFonts w:ascii="Times New Roman" w:hAnsi="Times New Roman" w:cs="Times New Roman"/>
          <w:sz w:val="24"/>
          <w:szCs w:val="24"/>
        </w:rPr>
        <w:t xml:space="preserve">Pentru relațiisuplimentare, candidații se vor putea adresa comisiei de selecție, la fax: </w:t>
      </w:r>
      <w:r w:rsidR="00246586" w:rsidRPr="00F86296">
        <w:rPr>
          <w:rFonts w:ascii="Times New Roman" w:hAnsi="Times New Roman" w:cs="Times New Roman"/>
          <w:sz w:val="24"/>
          <w:szCs w:val="24"/>
        </w:rPr>
        <w:t>0266 - 218032</w:t>
      </w:r>
      <w:r w:rsidRPr="00F86296">
        <w:rPr>
          <w:rFonts w:ascii="Times New Roman" w:hAnsi="Times New Roman" w:cs="Times New Roman"/>
          <w:sz w:val="24"/>
          <w:szCs w:val="24"/>
        </w:rPr>
        <w:t xml:space="preserve">, adresa de e-mail </w:t>
      </w:r>
      <w:r w:rsidR="00246586" w:rsidRPr="00F86296">
        <w:rPr>
          <w:rFonts w:ascii="Times New Roman" w:hAnsi="Times New Roman" w:cs="Times New Roman"/>
          <w:sz w:val="24"/>
          <w:szCs w:val="24"/>
        </w:rPr>
        <w:t xml:space="preserve">: kozuzemekvt@udvarhely.ro </w:t>
      </w:r>
      <w:r w:rsidRPr="00F86296">
        <w:rPr>
          <w:rFonts w:ascii="Times New Roman" w:hAnsi="Times New Roman" w:cs="Times New Roman"/>
          <w:sz w:val="24"/>
          <w:szCs w:val="24"/>
        </w:rPr>
        <w:t>sau în scris prin depunerea la adresa</w:t>
      </w:r>
      <w:r w:rsidR="00246586" w:rsidRPr="00F86296">
        <w:rPr>
          <w:rFonts w:ascii="Times New Roman" w:hAnsi="Times New Roman" w:cs="Times New Roman"/>
          <w:sz w:val="24"/>
          <w:szCs w:val="24"/>
        </w:rPr>
        <w:t>Primăriei Municipiului Odorheiu Secuiesc, str. Piața V</w:t>
      </w:r>
      <w:r w:rsidR="00246586" w:rsidRPr="00F86296">
        <w:rPr>
          <w:rFonts w:ascii="Times New Roman" w:hAnsi="Times New Roman" w:cs="Times New Roman"/>
          <w:sz w:val="24"/>
          <w:szCs w:val="24"/>
          <w:lang w:val="hu-HU"/>
        </w:rPr>
        <w:t xml:space="preserve">árosháza tér, </w:t>
      </w:r>
      <w:proofErr w:type="spellStart"/>
      <w:r w:rsidR="00246586" w:rsidRPr="00F86296">
        <w:rPr>
          <w:rFonts w:ascii="Times New Roman" w:hAnsi="Times New Roman" w:cs="Times New Roman"/>
          <w:sz w:val="24"/>
          <w:szCs w:val="24"/>
          <w:lang w:val="hu-HU"/>
        </w:rPr>
        <w:t>nr</w:t>
      </w:r>
      <w:proofErr w:type="spellEnd"/>
      <w:r w:rsidR="00246586" w:rsidRPr="00F86296">
        <w:rPr>
          <w:rFonts w:ascii="Times New Roman" w:hAnsi="Times New Roman" w:cs="Times New Roman"/>
          <w:sz w:val="24"/>
          <w:szCs w:val="24"/>
          <w:lang w:val="hu-HU"/>
        </w:rPr>
        <w:t>. 5</w:t>
      </w:r>
      <w:r w:rsidR="00EC763E" w:rsidRPr="00F86296">
        <w:rPr>
          <w:rFonts w:ascii="Times New Roman" w:hAnsi="Times New Roman" w:cs="Times New Roman"/>
          <w:sz w:val="24"/>
          <w:szCs w:val="24"/>
          <w:lang w:val="hu-HU"/>
        </w:rPr>
        <w:t xml:space="preserve">, </w:t>
      </w:r>
      <w:r w:rsidR="00C633C6" w:rsidRPr="00F86296">
        <w:rPr>
          <w:rFonts w:ascii="Times New Roman" w:hAnsi="Times New Roman" w:cs="Times New Roman"/>
          <w:sz w:val="24"/>
          <w:szCs w:val="24"/>
        </w:rPr>
        <w:t>Odorheiu Secuiesc, județul Harghita, camera 133.</w:t>
      </w:r>
    </w:p>
    <w:p w:rsidR="00EC763E" w:rsidRPr="00F86296" w:rsidRDefault="00EC763E" w:rsidP="00C633C6">
      <w:pPr>
        <w:pStyle w:val="Nincstrkz"/>
        <w:spacing w:line="276" w:lineRule="auto"/>
        <w:ind w:firstLine="708"/>
        <w:jc w:val="both"/>
        <w:rPr>
          <w:rFonts w:ascii="Times New Roman" w:hAnsi="Times New Roman" w:cs="Times New Roman"/>
          <w:sz w:val="24"/>
          <w:szCs w:val="24"/>
        </w:rPr>
      </w:pPr>
      <w:r w:rsidRPr="00F86296">
        <w:rPr>
          <w:rFonts w:ascii="Times New Roman" w:hAnsi="Times New Roman" w:cs="Times New Roman"/>
          <w:sz w:val="24"/>
          <w:szCs w:val="24"/>
        </w:rPr>
        <w:t>Persoana de contact</w:t>
      </w:r>
      <w:r w:rsidRPr="00F86296">
        <w:rPr>
          <w:rFonts w:ascii="Times New Roman" w:hAnsi="Times New Roman" w:cs="Times New Roman"/>
          <w:sz w:val="24"/>
          <w:szCs w:val="24"/>
          <w:lang w:val="hu-HU"/>
        </w:rPr>
        <w:t>: Veimberger – Pálfi Noémi, tel. 0720-017323</w:t>
      </w:r>
      <w:r w:rsidR="00F26A1C" w:rsidRPr="00F86296">
        <w:rPr>
          <w:rFonts w:ascii="Times New Roman" w:hAnsi="Times New Roman" w:cs="Times New Roman"/>
          <w:sz w:val="24"/>
          <w:szCs w:val="24"/>
          <w:lang w:val="hu-HU"/>
        </w:rPr>
        <w:t xml:space="preserve">, e-mail: </w:t>
      </w:r>
      <w:r w:rsidR="00C633C6" w:rsidRPr="00F86296">
        <w:rPr>
          <w:rFonts w:ascii="Times New Roman" w:hAnsi="Times New Roman" w:cs="Times New Roman"/>
          <w:sz w:val="24"/>
          <w:szCs w:val="24"/>
          <w:lang w:val="hu-HU"/>
        </w:rPr>
        <w:t xml:space="preserve">kozuzemekvt@udvarhely.ro, </w:t>
      </w:r>
      <w:r w:rsidR="00C633C6" w:rsidRPr="00F86296">
        <w:rPr>
          <w:rFonts w:ascii="Times New Roman" w:hAnsi="Times New Roman" w:cs="Times New Roman"/>
          <w:sz w:val="24"/>
          <w:szCs w:val="24"/>
        </w:rPr>
        <w:t>adresa: str. Piața Városházatér, nr. 5, Odorheiu Secuiesc, județul Harghita, camera 133.</w:t>
      </w:r>
    </w:p>
    <w:p w:rsidR="00EC763E" w:rsidRPr="00F86296" w:rsidRDefault="00EC763E" w:rsidP="00B8094D">
      <w:pPr>
        <w:pStyle w:val="Nincstrkz"/>
        <w:spacing w:line="276" w:lineRule="auto"/>
        <w:ind w:firstLine="708"/>
        <w:jc w:val="both"/>
        <w:rPr>
          <w:rFonts w:ascii="Times New Roman" w:hAnsi="Times New Roman" w:cs="Times New Roman"/>
          <w:sz w:val="24"/>
          <w:szCs w:val="24"/>
        </w:rPr>
      </w:pPr>
      <w:r w:rsidRPr="00F86296">
        <w:rPr>
          <w:rFonts w:ascii="Times New Roman" w:hAnsi="Times New Roman" w:cs="Times New Roman"/>
          <w:sz w:val="24"/>
          <w:szCs w:val="24"/>
        </w:rPr>
        <w:t xml:space="preserve">Comisia de selecție va răspunde în termen de 3 zile lucrătoare de la data depunerii adresei/solicitării. </w:t>
      </w:r>
    </w:p>
    <w:p w:rsidR="00B8094D" w:rsidRPr="00F86296" w:rsidRDefault="00B8094D" w:rsidP="00B8094D">
      <w:pPr>
        <w:pStyle w:val="Nincstrkz"/>
        <w:spacing w:line="276" w:lineRule="auto"/>
        <w:jc w:val="both"/>
        <w:rPr>
          <w:rFonts w:ascii="Times New Roman" w:hAnsi="Times New Roman" w:cs="Times New Roman"/>
          <w:sz w:val="24"/>
          <w:szCs w:val="24"/>
        </w:rPr>
      </w:pPr>
    </w:p>
    <w:p w:rsidR="00B8094D" w:rsidRPr="00F86296" w:rsidRDefault="00B8094D" w:rsidP="00B8094D">
      <w:pPr>
        <w:pStyle w:val="Nincstrkz"/>
        <w:numPr>
          <w:ilvl w:val="0"/>
          <w:numId w:val="10"/>
        </w:numPr>
        <w:spacing w:line="276" w:lineRule="auto"/>
        <w:ind w:left="709" w:hanging="349"/>
        <w:jc w:val="both"/>
        <w:rPr>
          <w:rFonts w:ascii="Times New Roman" w:hAnsi="Times New Roman" w:cs="Times New Roman"/>
          <w:b/>
          <w:sz w:val="24"/>
          <w:szCs w:val="24"/>
        </w:rPr>
      </w:pPr>
      <w:r w:rsidRPr="00F86296">
        <w:rPr>
          <w:rFonts w:ascii="Times New Roman" w:hAnsi="Times New Roman" w:cs="Times New Roman"/>
          <w:b/>
          <w:sz w:val="24"/>
          <w:szCs w:val="24"/>
        </w:rPr>
        <w:t>Etapele procesului de recrutare și selecție</w:t>
      </w:r>
    </w:p>
    <w:p w:rsidR="00CE427F" w:rsidRPr="00F86296" w:rsidRDefault="00CE427F" w:rsidP="00CE427F">
      <w:pPr>
        <w:pStyle w:val="Nincstrkz"/>
        <w:spacing w:line="276" w:lineRule="auto"/>
        <w:ind w:left="709"/>
        <w:jc w:val="both"/>
        <w:rPr>
          <w:rFonts w:ascii="Times New Roman" w:hAnsi="Times New Roman" w:cs="Times New Roman"/>
          <w:b/>
          <w:sz w:val="24"/>
          <w:szCs w:val="24"/>
        </w:rPr>
      </w:pPr>
    </w:p>
    <w:p w:rsidR="00B8094D" w:rsidRPr="00F86296" w:rsidRDefault="00B8094D" w:rsidP="00B8094D">
      <w:pPr>
        <w:pStyle w:val="Nincstrkz"/>
        <w:spacing w:line="276" w:lineRule="auto"/>
        <w:ind w:firstLine="708"/>
        <w:jc w:val="both"/>
        <w:rPr>
          <w:rFonts w:ascii="Times New Roman" w:hAnsi="Times New Roman" w:cs="Times New Roman"/>
          <w:sz w:val="24"/>
          <w:szCs w:val="24"/>
        </w:rPr>
      </w:pPr>
      <w:r w:rsidRPr="00F86296">
        <w:rPr>
          <w:rFonts w:ascii="Times New Roman" w:hAnsi="Times New Roman" w:cs="Times New Roman"/>
          <w:sz w:val="24"/>
          <w:szCs w:val="24"/>
        </w:rPr>
        <w:t>Prezenta secțiune definește etapele procesului de recrutare și selecție, termene limită, documente necesare, precum și părțile implicate:</w:t>
      </w:r>
    </w:p>
    <w:p w:rsidR="00B8094D" w:rsidRPr="00F86296" w:rsidRDefault="00B8094D" w:rsidP="00B8094D">
      <w:pPr>
        <w:pStyle w:val="Nincstrkz"/>
        <w:spacing w:line="276" w:lineRule="auto"/>
        <w:ind w:firstLine="708"/>
        <w:jc w:val="both"/>
        <w:rPr>
          <w:rFonts w:ascii="Times New Roman" w:hAnsi="Times New Roman" w:cs="Times New Roman"/>
          <w:sz w:val="24"/>
          <w:szCs w:val="24"/>
        </w:rPr>
      </w:pPr>
    </w:p>
    <w:p w:rsidR="00B8094D" w:rsidRPr="00F86296" w:rsidRDefault="00B8094D" w:rsidP="00B8094D">
      <w:pPr>
        <w:pStyle w:val="Nincstrkz"/>
        <w:numPr>
          <w:ilvl w:val="0"/>
          <w:numId w:val="15"/>
        </w:numPr>
        <w:spacing w:line="276" w:lineRule="auto"/>
        <w:jc w:val="both"/>
        <w:rPr>
          <w:rFonts w:ascii="Times New Roman" w:hAnsi="Times New Roman" w:cs="Times New Roman"/>
          <w:b/>
          <w:sz w:val="24"/>
          <w:szCs w:val="24"/>
        </w:rPr>
      </w:pPr>
      <w:r w:rsidRPr="00F86296">
        <w:rPr>
          <w:rFonts w:ascii="Times New Roman" w:hAnsi="Times New Roman" w:cs="Times New Roman"/>
          <w:b/>
          <w:sz w:val="24"/>
          <w:szCs w:val="24"/>
        </w:rPr>
        <w:lastRenderedPageBreak/>
        <w:t>Tabel cu etapele recrutării</w:t>
      </w:r>
    </w:p>
    <w:p w:rsidR="00B8094D" w:rsidRPr="00F86296" w:rsidRDefault="00B8094D" w:rsidP="00B8094D">
      <w:pPr>
        <w:pStyle w:val="Nincstrkz"/>
        <w:spacing w:line="276" w:lineRule="auto"/>
        <w:jc w:val="both"/>
        <w:rPr>
          <w:rFonts w:ascii="Times New Roman" w:hAnsi="Times New Roman" w:cs="Times New Roman"/>
          <w:b/>
          <w:sz w:val="24"/>
          <w:szCs w:val="24"/>
        </w:rPr>
      </w:pPr>
    </w:p>
    <w:tbl>
      <w:tblPr>
        <w:tblStyle w:val="Tblzatrcsos7tarka10"/>
        <w:tblW w:w="9175" w:type="dxa"/>
        <w:tblInd w:w="15" w:type="dxa"/>
        <w:tblLayout w:type="fixed"/>
        <w:tblLook w:val="04A0" w:firstRow="1" w:lastRow="0" w:firstColumn="1" w:lastColumn="0" w:noHBand="0" w:noVBand="1"/>
      </w:tblPr>
      <w:tblGrid>
        <w:gridCol w:w="524"/>
        <w:gridCol w:w="101"/>
        <w:gridCol w:w="1620"/>
        <w:gridCol w:w="90"/>
        <w:gridCol w:w="1340"/>
        <w:gridCol w:w="1812"/>
        <w:gridCol w:w="1788"/>
        <w:gridCol w:w="1900"/>
      </w:tblGrid>
      <w:tr w:rsidR="00F86296" w:rsidRPr="00F86296" w:rsidTr="007320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5" w:type="dxa"/>
            <w:gridSpan w:val="2"/>
          </w:tcPr>
          <w:p w:rsidR="00EC763E" w:rsidRPr="00F86296" w:rsidRDefault="00EC763E" w:rsidP="00663E09">
            <w:pPr>
              <w:pStyle w:val="Nincstrkz"/>
              <w:spacing w:line="276" w:lineRule="auto"/>
              <w:jc w:val="center"/>
              <w:rPr>
                <w:rFonts w:ascii="Times New Roman" w:hAnsi="Times New Roman" w:cs="Times New Roman"/>
                <w:color w:val="auto"/>
                <w:sz w:val="24"/>
                <w:szCs w:val="24"/>
              </w:rPr>
            </w:pPr>
            <w:r w:rsidRPr="00F86296">
              <w:rPr>
                <w:rFonts w:ascii="Times New Roman" w:hAnsi="Times New Roman" w:cs="Times New Roman"/>
                <w:color w:val="auto"/>
                <w:sz w:val="24"/>
                <w:szCs w:val="24"/>
              </w:rPr>
              <w:t>Nr.</w:t>
            </w:r>
          </w:p>
          <w:p w:rsidR="00EC763E" w:rsidRPr="00F86296" w:rsidRDefault="00EC763E" w:rsidP="00663E09">
            <w:pPr>
              <w:pStyle w:val="Nincstrkz"/>
              <w:spacing w:line="276" w:lineRule="auto"/>
              <w:jc w:val="center"/>
              <w:rPr>
                <w:rFonts w:ascii="Times New Roman" w:hAnsi="Times New Roman" w:cs="Times New Roman"/>
                <w:color w:val="auto"/>
                <w:sz w:val="24"/>
                <w:szCs w:val="24"/>
              </w:rPr>
            </w:pPr>
            <w:r w:rsidRPr="00F86296">
              <w:rPr>
                <w:rFonts w:ascii="Times New Roman" w:hAnsi="Times New Roman" w:cs="Times New Roman"/>
                <w:color w:val="auto"/>
                <w:sz w:val="24"/>
                <w:szCs w:val="24"/>
              </w:rPr>
              <w:t>Crt</w:t>
            </w:r>
            <w:r w:rsidR="00CA3247" w:rsidRPr="00F86296">
              <w:rPr>
                <w:rFonts w:ascii="Times New Roman" w:hAnsi="Times New Roman" w:cs="Times New Roman"/>
                <w:color w:val="auto"/>
                <w:sz w:val="24"/>
                <w:szCs w:val="24"/>
              </w:rPr>
              <w:t>.</w:t>
            </w:r>
          </w:p>
        </w:tc>
        <w:tc>
          <w:tcPr>
            <w:tcW w:w="1710" w:type="dxa"/>
            <w:gridSpan w:val="2"/>
          </w:tcPr>
          <w:p w:rsidR="00EC763E" w:rsidRPr="00F86296" w:rsidRDefault="00EC763E" w:rsidP="00663E09">
            <w:pPr>
              <w:pStyle w:val="Nincstrkz"/>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rPr>
            </w:pPr>
            <w:r w:rsidRPr="00F86296">
              <w:rPr>
                <w:rFonts w:ascii="Times New Roman" w:hAnsi="Times New Roman" w:cs="Times New Roman"/>
                <w:i/>
                <w:color w:val="auto"/>
              </w:rPr>
              <w:t>ACȚIUNE/</w:t>
            </w:r>
          </w:p>
          <w:p w:rsidR="00EC763E" w:rsidRPr="00F86296" w:rsidRDefault="00EC763E" w:rsidP="00663E09">
            <w:pPr>
              <w:pStyle w:val="Nincstrkz"/>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rPr>
            </w:pPr>
            <w:r w:rsidRPr="00F86296">
              <w:rPr>
                <w:rFonts w:ascii="Times New Roman" w:hAnsi="Times New Roman" w:cs="Times New Roman"/>
                <w:i/>
                <w:color w:val="auto"/>
              </w:rPr>
              <w:t>ETAPA</w:t>
            </w:r>
          </w:p>
        </w:tc>
        <w:tc>
          <w:tcPr>
            <w:tcW w:w="1340" w:type="dxa"/>
          </w:tcPr>
          <w:p w:rsidR="00EC763E" w:rsidRPr="00F86296" w:rsidRDefault="00EC763E" w:rsidP="00663E09">
            <w:pPr>
              <w:pStyle w:val="Nincstrkz"/>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rPr>
            </w:pPr>
            <w:r w:rsidRPr="00F86296">
              <w:rPr>
                <w:rFonts w:ascii="Times New Roman" w:hAnsi="Times New Roman" w:cs="Times New Roman"/>
                <w:i/>
                <w:color w:val="auto"/>
              </w:rPr>
              <w:t>TERMEN</w:t>
            </w:r>
          </w:p>
        </w:tc>
        <w:tc>
          <w:tcPr>
            <w:tcW w:w="1812" w:type="dxa"/>
          </w:tcPr>
          <w:p w:rsidR="00EC763E" w:rsidRPr="00F86296" w:rsidRDefault="00EC763E" w:rsidP="00663E09">
            <w:pPr>
              <w:pStyle w:val="Nincstrkz"/>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rPr>
            </w:pPr>
            <w:r w:rsidRPr="00F86296">
              <w:rPr>
                <w:rFonts w:ascii="Times New Roman" w:hAnsi="Times New Roman" w:cs="Times New Roman"/>
                <w:i/>
                <w:color w:val="auto"/>
              </w:rPr>
              <w:t>RESPONSABIL</w:t>
            </w:r>
          </w:p>
        </w:tc>
        <w:tc>
          <w:tcPr>
            <w:tcW w:w="1788" w:type="dxa"/>
          </w:tcPr>
          <w:p w:rsidR="00EC763E" w:rsidRPr="00F86296" w:rsidRDefault="00EC763E" w:rsidP="00663E09">
            <w:pPr>
              <w:pStyle w:val="Nincstrkz"/>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val="hu-HU"/>
              </w:rPr>
            </w:pPr>
            <w:r w:rsidRPr="00F86296">
              <w:rPr>
                <w:rFonts w:ascii="Times New Roman" w:hAnsi="Times New Roman" w:cs="Times New Roman"/>
                <w:i/>
                <w:color w:val="auto"/>
              </w:rPr>
              <w:t>P</w:t>
            </w:r>
            <w:r w:rsidRPr="00F86296">
              <w:rPr>
                <w:rFonts w:ascii="Times New Roman" w:hAnsi="Times New Roman" w:cs="Times New Roman"/>
                <w:i/>
                <w:color w:val="auto"/>
                <w:lang w:val="en-US"/>
              </w:rPr>
              <w:t>ERSOANE CONSULTAT</w:t>
            </w:r>
            <w:r w:rsidR="00C66342" w:rsidRPr="00F86296">
              <w:rPr>
                <w:rFonts w:ascii="Times New Roman" w:hAnsi="Times New Roman" w:cs="Times New Roman"/>
                <w:i/>
                <w:color w:val="auto"/>
                <w:lang w:val="en-US"/>
              </w:rPr>
              <w:t>E</w:t>
            </w:r>
          </w:p>
        </w:tc>
        <w:tc>
          <w:tcPr>
            <w:tcW w:w="1900" w:type="dxa"/>
          </w:tcPr>
          <w:p w:rsidR="00EC763E" w:rsidRPr="00F86296" w:rsidRDefault="00EC763E" w:rsidP="00663E09">
            <w:pPr>
              <w:pStyle w:val="Nincstrkz"/>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rPr>
            </w:pPr>
            <w:r w:rsidRPr="00F86296">
              <w:rPr>
                <w:rFonts w:ascii="Times New Roman" w:hAnsi="Times New Roman" w:cs="Times New Roman"/>
                <w:i/>
                <w:color w:val="auto"/>
              </w:rPr>
              <w:t>DOCUMENT/</w:t>
            </w:r>
          </w:p>
          <w:p w:rsidR="00EC763E" w:rsidRPr="00F86296" w:rsidRDefault="00EC763E" w:rsidP="00663E09">
            <w:pPr>
              <w:pStyle w:val="Nincstrkz"/>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rPr>
            </w:pPr>
            <w:r w:rsidRPr="00F86296">
              <w:rPr>
                <w:rFonts w:ascii="Times New Roman" w:hAnsi="Times New Roman" w:cs="Times New Roman"/>
                <w:i/>
                <w:color w:val="auto"/>
              </w:rPr>
              <w:t>OBSERVAȚII</w:t>
            </w:r>
          </w:p>
        </w:tc>
      </w:tr>
      <w:tr w:rsidR="00F86296" w:rsidRPr="00F86296" w:rsidTr="00732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rsidR="00EC763E" w:rsidRPr="00F86296" w:rsidRDefault="00EC763E" w:rsidP="00663E09">
            <w:pPr>
              <w:pStyle w:val="Nincstrkz"/>
              <w:numPr>
                <w:ilvl w:val="0"/>
                <w:numId w:val="18"/>
              </w:numPr>
              <w:spacing w:line="276" w:lineRule="auto"/>
              <w:jc w:val="center"/>
              <w:rPr>
                <w:rFonts w:ascii="Times New Roman" w:hAnsi="Times New Roman" w:cs="Times New Roman"/>
                <w:b/>
                <w:color w:val="auto"/>
                <w:sz w:val="24"/>
                <w:szCs w:val="24"/>
              </w:rPr>
            </w:pPr>
          </w:p>
        </w:tc>
        <w:tc>
          <w:tcPr>
            <w:tcW w:w="1721" w:type="dxa"/>
            <w:gridSpan w:val="2"/>
          </w:tcPr>
          <w:p w:rsidR="00EC763E" w:rsidRPr="00F86296" w:rsidRDefault="00EC763E" w:rsidP="00663E09">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Declanșarea procedurii și selecție membru în Comisia de Administrație</w:t>
            </w:r>
          </w:p>
        </w:tc>
        <w:tc>
          <w:tcPr>
            <w:tcW w:w="1430" w:type="dxa"/>
            <w:gridSpan w:val="2"/>
          </w:tcPr>
          <w:p w:rsidR="00EC763E" w:rsidRPr="00F86296" w:rsidRDefault="00EC763E" w:rsidP="00663E09">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19.09.2019</w:t>
            </w:r>
          </w:p>
        </w:tc>
        <w:tc>
          <w:tcPr>
            <w:tcW w:w="1812" w:type="dxa"/>
          </w:tcPr>
          <w:p w:rsidR="00EC763E" w:rsidRPr="00F86296" w:rsidRDefault="00EC763E" w:rsidP="00663E09">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Consiliul Local al mun. Odorheiu Secuiesc în calitate de autoritate publică tutelară</w:t>
            </w:r>
          </w:p>
        </w:tc>
        <w:tc>
          <w:tcPr>
            <w:tcW w:w="1788" w:type="dxa"/>
          </w:tcPr>
          <w:p w:rsidR="00EC763E" w:rsidRPr="00F86296" w:rsidRDefault="00CA3247" w:rsidP="00663E09">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Comisia de selecție</w:t>
            </w:r>
          </w:p>
        </w:tc>
        <w:tc>
          <w:tcPr>
            <w:tcW w:w="1900" w:type="dxa"/>
          </w:tcPr>
          <w:p w:rsidR="00EC763E" w:rsidRPr="00F86296" w:rsidRDefault="00EC763E" w:rsidP="00663E09">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Hotărârea Nr. 177/2019</w:t>
            </w:r>
          </w:p>
        </w:tc>
      </w:tr>
      <w:tr w:rsidR="00F86296" w:rsidRPr="00F86296" w:rsidTr="0073203B">
        <w:tc>
          <w:tcPr>
            <w:cnfStyle w:val="001000000000" w:firstRow="0" w:lastRow="0" w:firstColumn="1" w:lastColumn="0" w:oddVBand="0" w:evenVBand="0" w:oddHBand="0" w:evenHBand="0" w:firstRowFirstColumn="0" w:firstRowLastColumn="0" w:lastRowFirstColumn="0" w:lastRowLastColumn="0"/>
            <w:tcW w:w="524" w:type="dxa"/>
          </w:tcPr>
          <w:p w:rsidR="00EC763E" w:rsidRPr="00F86296" w:rsidRDefault="00EC763E" w:rsidP="00663E09">
            <w:pPr>
              <w:pStyle w:val="Nincstrkz"/>
              <w:numPr>
                <w:ilvl w:val="0"/>
                <w:numId w:val="18"/>
              </w:numPr>
              <w:spacing w:line="276" w:lineRule="auto"/>
              <w:jc w:val="both"/>
              <w:rPr>
                <w:rFonts w:ascii="Times New Roman" w:hAnsi="Times New Roman" w:cs="Times New Roman"/>
                <w:b/>
                <w:color w:val="auto"/>
                <w:sz w:val="24"/>
                <w:szCs w:val="24"/>
              </w:rPr>
            </w:pPr>
          </w:p>
        </w:tc>
        <w:tc>
          <w:tcPr>
            <w:tcW w:w="1721" w:type="dxa"/>
            <w:gridSpan w:val="2"/>
          </w:tcPr>
          <w:p w:rsidR="00EC763E" w:rsidRPr="00F86296" w:rsidRDefault="00EC763E" w:rsidP="00663E09">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Aprobarea Scrisorarea de așteptare revizuită</w:t>
            </w:r>
          </w:p>
        </w:tc>
        <w:tc>
          <w:tcPr>
            <w:tcW w:w="1430" w:type="dxa"/>
            <w:gridSpan w:val="2"/>
          </w:tcPr>
          <w:p w:rsidR="00EC763E" w:rsidRPr="00F86296" w:rsidRDefault="00EC763E" w:rsidP="00663E09">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19.09.2019</w:t>
            </w:r>
          </w:p>
        </w:tc>
        <w:tc>
          <w:tcPr>
            <w:tcW w:w="1812" w:type="dxa"/>
          </w:tcPr>
          <w:p w:rsidR="00EC763E" w:rsidRPr="00F86296" w:rsidRDefault="00EC763E" w:rsidP="00663E09">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Consiliul Local al mun. Odorheiu Secuiesc în calitate de autoritate publică tutelară</w:t>
            </w:r>
          </w:p>
        </w:tc>
        <w:tc>
          <w:tcPr>
            <w:tcW w:w="1788" w:type="dxa"/>
          </w:tcPr>
          <w:p w:rsidR="00EC763E" w:rsidRPr="00F86296" w:rsidRDefault="00CA3247" w:rsidP="00663E09">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Comisia de selecție</w:t>
            </w:r>
          </w:p>
        </w:tc>
        <w:tc>
          <w:tcPr>
            <w:tcW w:w="1900" w:type="dxa"/>
          </w:tcPr>
          <w:p w:rsidR="00EC763E" w:rsidRPr="00F86296" w:rsidRDefault="00EC763E" w:rsidP="00663E09">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Scrisoare de așteptare</w:t>
            </w:r>
          </w:p>
        </w:tc>
      </w:tr>
      <w:tr w:rsidR="00F86296" w:rsidRPr="00F86296" w:rsidTr="00732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rsidR="00EC763E" w:rsidRPr="00F86296" w:rsidRDefault="00EC763E" w:rsidP="00663E09">
            <w:pPr>
              <w:pStyle w:val="Nincstrkz"/>
              <w:numPr>
                <w:ilvl w:val="0"/>
                <w:numId w:val="18"/>
              </w:numPr>
              <w:spacing w:line="276" w:lineRule="auto"/>
              <w:jc w:val="both"/>
              <w:rPr>
                <w:rFonts w:ascii="Times New Roman" w:hAnsi="Times New Roman" w:cs="Times New Roman"/>
                <w:b/>
                <w:color w:val="auto"/>
                <w:sz w:val="24"/>
                <w:szCs w:val="24"/>
              </w:rPr>
            </w:pPr>
          </w:p>
        </w:tc>
        <w:tc>
          <w:tcPr>
            <w:tcW w:w="1721" w:type="dxa"/>
            <w:gridSpan w:val="2"/>
          </w:tcPr>
          <w:p w:rsidR="00EC763E" w:rsidRPr="00F86296" w:rsidRDefault="00EC763E" w:rsidP="00663E09">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Aprobarea Regulamentul comisiei de evaluare/selecție a candidaților</w:t>
            </w:r>
          </w:p>
        </w:tc>
        <w:tc>
          <w:tcPr>
            <w:tcW w:w="1430" w:type="dxa"/>
            <w:gridSpan w:val="2"/>
          </w:tcPr>
          <w:p w:rsidR="00EC763E" w:rsidRPr="00F86296" w:rsidRDefault="00EC763E" w:rsidP="00663E09">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19.09.2019</w:t>
            </w:r>
          </w:p>
        </w:tc>
        <w:tc>
          <w:tcPr>
            <w:tcW w:w="1812" w:type="dxa"/>
          </w:tcPr>
          <w:p w:rsidR="00EC763E" w:rsidRPr="00F86296" w:rsidRDefault="00EC763E" w:rsidP="00663E09">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Consiliul Local al mun. Odorheiu Secuiesc în calitate de autoritate publică tutelară</w:t>
            </w:r>
          </w:p>
        </w:tc>
        <w:tc>
          <w:tcPr>
            <w:tcW w:w="1788" w:type="dxa"/>
          </w:tcPr>
          <w:p w:rsidR="00EC763E" w:rsidRPr="00F86296" w:rsidRDefault="00CA3247" w:rsidP="00663E09">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Comisia de selecție</w:t>
            </w:r>
          </w:p>
        </w:tc>
        <w:tc>
          <w:tcPr>
            <w:tcW w:w="1900" w:type="dxa"/>
          </w:tcPr>
          <w:p w:rsidR="00EC763E" w:rsidRPr="00F86296" w:rsidRDefault="00EC763E" w:rsidP="00663E09">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F86296" w:rsidRPr="00F86296" w:rsidTr="0073203B">
        <w:tc>
          <w:tcPr>
            <w:cnfStyle w:val="001000000000" w:firstRow="0" w:lastRow="0" w:firstColumn="1" w:lastColumn="0" w:oddVBand="0" w:evenVBand="0" w:oddHBand="0" w:evenHBand="0" w:firstRowFirstColumn="0" w:firstRowLastColumn="0" w:lastRowFirstColumn="0" w:lastRowLastColumn="0"/>
            <w:tcW w:w="524" w:type="dxa"/>
          </w:tcPr>
          <w:p w:rsidR="00EC763E" w:rsidRPr="00F86296" w:rsidRDefault="00EC763E" w:rsidP="00663E09">
            <w:pPr>
              <w:pStyle w:val="Nincstrkz"/>
              <w:numPr>
                <w:ilvl w:val="0"/>
                <w:numId w:val="18"/>
              </w:numPr>
              <w:spacing w:line="276" w:lineRule="auto"/>
              <w:jc w:val="both"/>
              <w:rPr>
                <w:rFonts w:ascii="Times New Roman" w:hAnsi="Times New Roman" w:cs="Times New Roman"/>
                <w:b/>
                <w:color w:val="auto"/>
                <w:sz w:val="24"/>
                <w:szCs w:val="24"/>
              </w:rPr>
            </w:pPr>
          </w:p>
        </w:tc>
        <w:tc>
          <w:tcPr>
            <w:tcW w:w="1721" w:type="dxa"/>
            <w:gridSpan w:val="2"/>
          </w:tcPr>
          <w:p w:rsidR="00EC763E" w:rsidRPr="00F86296" w:rsidRDefault="00EC763E" w:rsidP="00663E09">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Întocmirea procedurii interne de evaluare/selecție a candidaților și profilul candidatului</w:t>
            </w:r>
          </w:p>
        </w:tc>
        <w:tc>
          <w:tcPr>
            <w:tcW w:w="1430" w:type="dxa"/>
            <w:gridSpan w:val="2"/>
          </w:tcPr>
          <w:p w:rsidR="00EC763E" w:rsidRPr="00F86296" w:rsidRDefault="00EC763E" w:rsidP="00663E09">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11.10.2019</w:t>
            </w:r>
          </w:p>
        </w:tc>
        <w:tc>
          <w:tcPr>
            <w:tcW w:w="1812" w:type="dxa"/>
          </w:tcPr>
          <w:p w:rsidR="00EC763E" w:rsidRPr="00F86296" w:rsidRDefault="00EC763E" w:rsidP="00663E09">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Comisia de selecție</w:t>
            </w:r>
          </w:p>
        </w:tc>
        <w:tc>
          <w:tcPr>
            <w:tcW w:w="1788" w:type="dxa"/>
          </w:tcPr>
          <w:p w:rsidR="00EC763E" w:rsidRPr="00F86296" w:rsidRDefault="00CA3247" w:rsidP="00663E09">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Consiliul Local al mun. Odorheiu Secuiesc</w:t>
            </w:r>
          </w:p>
        </w:tc>
        <w:tc>
          <w:tcPr>
            <w:tcW w:w="1900" w:type="dxa"/>
          </w:tcPr>
          <w:p w:rsidR="00EC763E" w:rsidRPr="00F86296" w:rsidRDefault="00EC763E" w:rsidP="00663E09">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Plan de selecție</w:t>
            </w:r>
          </w:p>
        </w:tc>
      </w:tr>
      <w:tr w:rsidR="00F86296" w:rsidRPr="00F86296" w:rsidTr="00732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rsidR="00EC763E" w:rsidRPr="00F86296" w:rsidRDefault="00EC763E" w:rsidP="00663E09">
            <w:pPr>
              <w:pStyle w:val="Nincstrkz"/>
              <w:numPr>
                <w:ilvl w:val="0"/>
                <w:numId w:val="18"/>
              </w:numPr>
              <w:spacing w:line="276" w:lineRule="auto"/>
              <w:jc w:val="both"/>
              <w:rPr>
                <w:rFonts w:ascii="Times New Roman" w:hAnsi="Times New Roman" w:cs="Times New Roman"/>
                <w:b/>
                <w:color w:val="auto"/>
                <w:sz w:val="24"/>
                <w:szCs w:val="24"/>
              </w:rPr>
            </w:pPr>
          </w:p>
        </w:tc>
        <w:tc>
          <w:tcPr>
            <w:tcW w:w="1721" w:type="dxa"/>
            <w:gridSpan w:val="2"/>
          </w:tcPr>
          <w:p w:rsidR="00EC763E" w:rsidRPr="00F86296" w:rsidRDefault="00EC763E" w:rsidP="00663E09">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Prezentarea Profilul candidatului</w:t>
            </w:r>
          </w:p>
        </w:tc>
        <w:tc>
          <w:tcPr>
            <w:tcW w:w="1430" w:type="dxa"/>
            <w:gridSpan w:val="2"/>
          </w:tcPr>
          <w:p w:rsidR="00EC763E" w:rsidRPr="00F86296" w:rsidRDefault="00CA3247" w:rsidP="00663E09">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16</w:t>
            </w:r>
            <w:r w:rsidR="00EC763E" w:rsidRPr="00F86296">
              <w:rPr>
                <w:rFonts w:ascii="Times New Roman" w:hAnsi="Times New Roman" w:cs="Times New Roman"/>
                <w:color w:val="auto"/>
                <w:sz w:val="24"/>
                <w:szCs w:val="24"/>
              </w:rPr>
              <w:t>.10.2019</w:t>
            </w:r>
          </w:p>
        </w:tc>
        <w:tc>
          <w:tcPr>
            <w:tcW w:w="1812" w:type="dxa"/>
          </w:tcPr>
          <w:p w:rsidR="00EC763E" w:rsidRPr="00F86296" w:rsidRDefault="00EC763E" w:rsidP="00663E09">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Comisi</w:t>
            </w:r>
            <w:r w:rsidR="00396D11" w:rsidRPr="00F86296">
              <w:rPr>
                <w:rFonts w:ascii="Times New Roman" w:hAnsi="Times New Roman" w:cs="Times New Roman"/>
                <w:color w:val="auto"/>
                <w:sz w:val="24"/>
                <w:szCs w:val="24"/>
              </w:rPr>
              <w:t>a</w:t>
            </w:r>
            <w:r w:rsidRPr="00F86296">
              <w:rPr>
                <w:rFonts w:ascii="Times New Roman" w:hAnsi="Times New Roman" w:cs="Times New Roman"/>
                <w:color w:val="auto"/>
                <w:sz w:val="24"/>
                <w:szCs w:val="24"/>
              </w:rPr>
              <w:t xml:space="preserve"> de selecție</w:t>
            </w:r>
          </w:p>
        </w:tc>
        <w:tc>
          <w:tcPr>
            <w:tcW w:w="1788" w:type="dxa"/>
          </w:tcPr>
          <w:p w:rsidR="00EC763E" w:rsidRPr="00F86296" w:rsidRDefault="00CA3247" w:rsidP="007A70F4">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 xml:space="preserve">Consiliul Local </w:t>
            </w:r>
            <w:r w:rsidR="0092023A" w:rsidRPr="00F86296">
              <w:rPr>
                <w:rFonts w:ascii="Times New Roman" w:hAnsi="Times New Roman" w:cs="Times New Roman"/>
                <w:color w:val="auto"/>
                <w:sz w:val="24"/>
                <w:szCs w:val="24"/>
              </w:rPr>
              <w:t>M</w:t>
            </w:r>
            <w:r w:rsidRPr="00F86296">
              <w:rPr>
                <w:rFonts w:ascii="Times New Roman" w:hAnsi="Times New Roman" w:cs="Times New Roman"/>
                <w:color w:val="auto"/>
                <w:sz w:val="24"/>
                <w:szCs w:val="24"/>
              </w:rPr>
              <w:t>un. Odorheiu Secuiesc</w:t>
            </w:r>
          </w:p>
        </w:tc>
        <w:tc>
          <w:tcPr>
            <w:tcW w:w="1900" w:type="dxa"/>
          </w:tcPr>
          <w:p w:rsidR="00EC763E" w:rsidRPr="00F86296" w:rsidRDefault="00EC763E" w:rsidP="007A70F4">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F86296" w:rsidRPr="00F86296" w:rsidTr="0073203B">
        <w:tc>
          <w:tcPr>
            <w:cnfStyle w:val="001000000000" w:firstRow="0" w:lastRow="0" w:firstColumn="1" w:lastColumn="0" w:oddVBand="0" w:evenVBand="0" w:oddHBand="0" w:evenHBand="0" w:firstRowFirstColumn="0" w:firstRowLastColumn="0" w:lastRowFirstColumn="0" w:lastRowLastColumn="0"/>
            <w:tcW w:w="524" w:type="dxa"/>
          </w:tcPr>
          <w:p w:rsidR="00EC763E" w:rsidRPr="00F86296" w:rsidRDefault="00EC763E" w:rsidP="00663E09">
            <w:pPr>
              <w:pStyle w:val="Nincstrkz"/>
              <w:numPr>
                <w:ilvl w:val="0"/>
                <w:numId w:val="18"/>
              </w:numPr>
              <w:spacing w:line="276" w:lineRule="auto"/>
              <w:jc w:val="both"/>
              <w:rPr>
                <w:rFonts w:ascii="Times New Roman" w:hAnsi="Times New Roman" w:cs="Times New Roman"/>
                <w:b/>
                <w:color w:val="auto"/>
                <w:sz w:val="24"/>
                <w:szCs w:val="24"/>
              </w:rPr>
            </w:pPr>
          </w:p>
        </w:tc>
        <w:tc>
          <w:tcPr>
            <w:tcW w:w="1721" w:type="dxa"/>
            <w:gridSpan w:val="2"/>
          </w:tcPr>
          <w:p w:rsidR="00EC763E" w:rsidRPr="00F86296" w:rsidRDefault="00EC763E" w:rsidP="00663E09">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 xml:space="preserve">Publicarea pe pagina de internet a procedurii interne de evaluare/selecție a candidaților pentru </w:t>
            </w:r>
            <w:r w:rsidRPr="00F86296">
              <w:rPr>
                <w:rFonts w:ascii="Times New Roman" w:hAnsi="Times New Roman" w:cs="Times New Roman"/>
                <w:color w:val="auto"/>
                <w:sz w:val="24"/>
                <w:szCs w:val="24"/>
              </w:rPr>
              <w:lastRenderedPageBreak/>
              <w:t>formularea de propuneri în vederea definitivării</w:t>
            </w:r>
          </w:p>
        </w:tc>
        <w:tc>
          <w:tcPr>
            <w:tcW w:w="1430" w:type="dxa"/>
            <w:gridSpan w:val="2"/>
          </w:tcPr>
          <w:p w:rsidR="00EC763E" w:rsidRPr="00F86296" w:rsidRDefault="00EC763E" w:rsidP="00663E09">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lastRenderedPageBreak/>
              <w:t>18.10.2019</w:t>
            </w:r>
          </w:p>
          <w:p w:rsidR="00EC763E" w:rsidRPr="00F86296" w:rsidRDefault="00EC763E" w:rsidP="00663E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812" w:type="dxa"/>
          </w:tcPr>
          <w:p w:rsidR="00EC763E" w:rsidRPr="00F86296" w:rsidRDefault="00CA3247" w:rsidP="00663E09">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 xml:space="preserve">Consiliul Local al mun. Odorheiu Secuiesc în calitate de </w:t>
            </w:r>
            <w:r w:rsidR="00EC763E" w:rsidRPr="00F86296">
              <w:rPr>
                <w:rFonts w:ascii="Times New Roman" w:hAnsi="Times New Roman" w:cs="Times New Roman"/>
                <w:color w:val="auto"/>
                <w:sz w:val="24"/>
                <w:szCs w:val="24"/>
              </w:rPr>
              <w:t xml:space="preserve">autoritate publică tutelară prin Comisia de </w:t>
            </w:r>
            <w:r w:rsidR="00EC763E" w:rsidRPr="00F86296">
              <w:rPr>
                <w:rFonts w:ascii="Times New Roman" w:hAnsi="Times New Roman" w:cs="Times New Roman"/>
                <w:color w:val="auto"/>
                <w:sz w:val="24"/>
                <w:szCs w:val="24"/>
              </w:rPr>
              <w:lastRenderedPageBreak/>
              <w:t>selecție</w:t>
            </w:r>
          </w:p>
        </w:tc>
        <w:tc>
          <w:tcPr>
            <w:tcW w:w="1788" w:type="dxa"/>
          </w:tcPr>
          <w:p w:rsidR="00EC763E" w:rsidRPr="00F86296" w:rsidRDefault="00CA3247" w:rsidP="00663E09">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lastRenderedPageBreak/>
              <w:t>Cetățenii Municipiului Odorheiu Secuiesc</w:t>
            </w:r>
          </w:p>
        </w:tc>
        <w:tc>
          <w:tcPr>
            <w:tcW w:w="1900" w:type="dxa"/>
          </w:tcPr>
          <w:p w:rsidR="00EC763E" w:rsidRPr="00F86296" w:rsidRDefault="00EC763E" w:rsidP="00663E09">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 xml:space="preserve">Anunț plan de evaluare/selecție </w:t>
            </w:r>
          </w:p>
        </w:tc>
      </w:tr>
      <w:tr w:rsidR="00F86296" w:rsidRPr="00F86296" w:rsidTr="00732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rsidR="00EC763E" w:rsidRPr="00F86296" w:rsidRDefault="00EC763E" w:rsidP="00663E09">
            <w:pPr>
              <w:pStyle w:val="Nincstrkz"/>
              <w:numPr>
                <w:ilvl w:val="0"/>
                <w:numId w:val="18"/>
              </w:numPr>
              <w:spacing w:line="276" w:lineRule="auto"/>
              <w:jc w:val="both"/>
              <w:rPr>
                <w:rFonts w:ascii="Times New Roman" w:hAnsi="Times New Roman" w:cs="Times New Roman"/>
                <w:b/>
                <w:color w:val="auto"/>
                <w:sz w:val="24"/>
                <w:szCs w:val="24"/>
              </w:rPr>
            </w:pPr>
          </w:p>
        </w:tc>
        <w:tc>
          <w:tcPr>
            <w:tcW w:w="1721" w:type="dxa"/>
            <w:gridSpan w:val="2"/>
          </w:tcPr>
          <w:p w:rsidR="00EC763E" w:rsidRPr="00F86296" w:rsidRDefault="00EC763E" w:rsidP="00663E09">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Aprobarea procedurii interne de evaluare/selecție</w:t>
            </w:r>
          </w:p>
        </w:tc>
        <w:tc>
          <w:tcPr>
            <w:tcW w:w="1430" w:type="dxa"/>
            <w:gridSpan w:val="2"/>
          </w:tcPr>
          <w:p w:rsidR="00EC763E" w:rsidRPr="00F86296" w:rsidRDefault="00CA3247" w:rsidP="00663E09">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31</w:t>
            </w:r>
            <w:r w:rsidR="00EC763E" w:rsidRPr="00F86296">
              <w:rPr>
                <w:rFonts w:ascii="Times New Roman" w:hAnsi="Times New Roman" w:cs="Times New Roman"/>
                <w:color w:val="auto"/>
                <w:sz w:val="24"/>
                <w:szCs w:val="24"/>
              </w:rPr>
              <w:t>.10.2019</w:t>
            </w:r>
          </w:p>
        </w:tc>
        <w:tc>
          <w:tcPr>
            <w:tcW w:w="1812" w:type="dxa"/>
          </w:tcPr>
          <w:p w:rsidR="00EC763E" w:rsidRPr="00F86296" w:rsidRDefault="00EC763E" w:rsidP="00663E09">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Consiliul Local al mun. Odorheiu Secuiesc în calitate de autoritate publică tutelară</w:t>
            </w:r>
          </w:p>
        </w:tc>
        <w:tc>
          <w:tcPr>
            <w:tcW w:w="1788" w:type="dxa"/>
          </w:tcPr>
          <w:p w:rsidR="00EC763E" w:rsidRPr="00F86296" w:rsidRDefault="00CA3247" w:rsidP="00663E09">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Comisia de selecție</w:t>
            </w:r>
            <w:r w:rsidR="00CE427F" w:rsidRPr="00F86296">
              <w:rPr>
                <w:rFonts w:ascii="Times New Roman" w:hAnsi="Times New Roman" w:cs="Times New Roman"/>
                <w:color w:val="auto"/>
                <w:sz w:val="24"/>
                <w:szCs w:val="24"/>
              </w:rPr>
              <w:t>;</w:t>
            </w:r>
          </w:p>
          <w:p w:rsidR="00CA3247" w:rsidRPr="00F86296" w:rsidRDefault="00CA3247" w:rsidP="00663E09">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Candidați</w:t>
            </w:r>
          </w:p>
        </w:tc>
        <w:tc>
          <w:tcPr>
            <w:tcW w:w="1900" w:type="dxa"/>
          </w:tcPr>
          <w:p w:rsidR="00EC763E" w:rsidRPr="00F86296" w:rsidRDefault="00EC763E" w:rsidP="00663E09">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Plan de selecție</w:t>
            </w:r>
          </w:p>
        </w:tc>
      </w:tr>
      <w:tr w:rsidR="00F86296" w:rsidRPr="00F86296" w:rsidTr="0073203B">
        <w:tc>
          <w:tcPr>
            <w:cnfStyle w:val="001000000000" w:firstRow="0" w:lastRow="0" w:firstColumn="1" w:lastColumn="0" w:oddVBand="0" w:evenVBand="0" w:oddHBand="0" w:evenHBand="0" w:firstRowFirstColumn="0" w:firstRowLastColumn="0" w:lastRowFirstColumn="0" w:lastRowLastColumn="0"/>
            <w:tcW w:w="524" w:type="dxa"/>
          </w:tcPr>
          <w:p w:rsidR="00EC763E" w:rsidRPr="00F86296" w:rsidRDefault="00EC763E" w:rsidP="00663E09">
            <w:pPr>
              <w:pStyle w:val="Nincstrkz"/>
              <w:numPr>
                <w:ilvl w:val="0"/>
                <w:numId w:val="18"/>
              </w:numPr>
              <w:spacing w:line="276" w:lineRule="auto"/>
              <w:jc w:val="both"/>
              <w:rPr>
                <w:rFonts w:ascii="Times New Roman" w:hAnsi="Times New Roman" w:cs="Times New Roman"/>
                <w:b/>
                <w:color w:val="auto"/>
                <w:sz w:val="24"/>
                <w:szCs w:val="24"/>
              </w:rPr>
            </w:pPr>
          </w:p>
        </w:tc>
        <w:tc>
          <w:tcPr>
            <w:tcW w:w="1721" w:type="dxa"/>
            <w:gridSpan w:val="2"/>
          </w:tcPr>
          <w:p w:rsidR="00EC763E" w:rsidRPr="00F86296" w:rsidRDefault="00EC763E" w:rsidP="00663E09">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Aprobarea Profilului candidatului</w:t>
            </w:r>
          </w:p>
        </w:tc>
        <w:tc>
          <w:tcPr>
            <w:tcW w:w="1430" w:type="dxa"/>
            <w:gridSpan w:val="2"/>
          </w:tcPr>
          <w:p w:rsidR="00EC763E" w:rsidRPr="00F86296" w:rsidRDefault="00766289" w:rsidP="00663E09">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31</w:t>
            </w:r>
            <w:r w:rsidR="00EC763E" w:rsidRPr="00F86296">
              <w:rPr>
                <w:rFonts w:ascii="Times New Roman" w:hAnsi="Times New Roman" w:cs="Times New Roman"/>
                <w:color w:val="auto"/>
                <w:sz w:val="24"/>
                <w:szCs w:val="24"/>
              </w:rPr>
              <w:t>.10.2019</w:t>
            </w:r>
          </w:p>
        </w:tc>
        <w:tc>
          <w:tcPr>
            <w:tcW w:w="1812" w:type="dxa"/>
          </w:tcPr>
          <w:p w:rsidR="00EC763E" w:rsidRPr="00F86296" w:rsidRDefault="00CA3247" w:rsidP="00663E09">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 xml:space="preserve">Consiliul Local al mun. Odorheiu Secuiesc în calitate de autoritate publică tutelară </w:t>
            </w:r>
          </w:p>
        </w:tc>
        <w:tc>
          <w:tcPr>
            <w:tcW w:w="1788" w:type="dxa"/>
          </w:tcPr>
          <w:p w:rsidR="00EC763E" w:rsidRPr="00F86296" w:rsidRDefault="00CA3247" w:rsidP="00663E09">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Comisia de selecție</w:t>
            </w:r>
            <w:r w:rsidR="00C25404" w:rsidRPr="00F86296">
              <w:rPr>
                <w:rFonts w:ascii="Times New Roman" w:hAnsi="Times New Roman" w:cs="Times New Roman"/>
                <w:color w:val="auto"/>
                <w:sz w:val="24"/>
                <w:szCs w:val="24"/>
              </w:rPr>
              <w:t>;</w:t>
            </w:r>
          </w:p>
          <w:p w:rsidR="00CA3247" w:rsidRPr="00F86296" w:rsidRDefault="00CA3247" w:rsidP="00663E09">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Candidați</w:t>
            </w:r>
          </w:p>
        </w:tc>
        <w:tc>
          <w:tcPr>
            <w:tcW w:w="1900" w:type="dxa"/>
          </w:tcPr>
          <w:p w:rsidR="00EC763E" w:rsidRPr="00F86296" w:rsidRDefault="00EC763E" w:rsidP="00663E09">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Art. 34 din anexa 1 la H.G. nr. 722/2016</w:t>
            </w:r>
          </w:p>
        </w:tc>
      </w:tr>
      <w:tr w:rsidR="00F86296" w:rsidRPr="00F86296" w:rsidTr="00732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rsidR="00EC763E" w:rsidRPr="00F86296" w:rsidRDefault="00EC763E" w:rsidP="00663E09">
            <w:pPr>
              <w:pStyle w:val="Nincstrkz"/>
              <w:numPr>
                <w:ilvl w:val="0"/>
                <w:numId w:val="18"/>
              </w:numPr>
              <w:spacing w:line="276" w:lineRule="auto"/>
              <w:jc w:val="both"/>
              <w:rPr>
                <w:rFonts w:ascii="Times New Roman" w:hAnsi="Times New Roman" w:cs="Times New Roman"/>
                <w:b/>
                <w:color w:val="auto"/>
                <w:sz w:val="24"/>
                <w:szCs w:val="24"/>
              </w:rPr>
            </w:pPr>
          </w:p>
        </w:tc>
        <w:tc>
          <w:tcPr>
            <w:tcW w:w="1721" w:type="dxa"/>
            <w:gridSpan w:val="2"/>
          </w:tcPr>
          <w:p w:rsidR="00EC763E" w:rsidRPr="00F86296" w:rsidRDefault="00EC763E" w:rsidP="00663E09">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Elaborarea anunțuri recrutare:</w:t>
            </w:r>
          </w:p>
          <w:p w:rsidR="00EC763E" w:rsidRPr="00F86296" w:rsidRDefault="00EC763E" w:rsidP="00663E09">
            <w:pPr>
              <w:pStyle w:val="Nincstrkz"/>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 Anunț pentru publicare în ziar</w:t>
            </w:r>
          </w:p>
          <w:p w:rsidR="00EC763E" w:rsidRPr="00F86296" w:rsidRDefault="00EC763E" w:rsidP="00663E09">
            <w:pPr>
              <w:pStyle w:val="Nincstrkz"/>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 Anunț pentru urcare pe site</w:t>
            </w:r>
          </w:p>
        </w:tc>
        <w:tc>
          <w:tcPr>
            <w:tcW w:w="1430" w:type="dxa"/>
            <w:gridSpan w:val="2"/>
          </w:tcPr>
          <w:p w:rsidR="00EC763E" w:rsidRPr="00F86296" w:rsidRDefault="00EC763E" w:rsidP="00663E09">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0</w:t>
            </w:r>
            <w:r w:rsidR="008D661B" w:rsidRPr="00F86296">
              <w:rPr>
                <w:rFonts w:ascii="Times New Roman" w:hAnsi="Times New Roman" w:cs="Times New Roman"/>
                <w:color w:val="auto"/>
                <w:sz w:val="24"/>
                <w:szCs w:val="24"/>
              </w:rPr>
              <w:t>1</w:t>
            </w:r>
            <w:r w:rsidRPr="00F86296">
              <w:rPr>
                <w:rFonts w:ascii="Times New Roman" w:hAnsi="Times New Roman" w:cs="Times New Roman"/>
                <w:color w:val="auto"/>
                <w:sz w:val="24"/>
                <w:szCs w:val="24"/>
              </w:rPr>
              <w:t>.11.2019</w:t>
            </w:r>
          </w:p>
        </w:tc>
        <w:tc>
          <w:tcPr>
            <w:tcW w:w="1812" w:type="dxa"/>
          </w:tcPr>
          <w:p w:rsidR="007F6DBB" w:rsidRPr="00F86296" w:rsidRDefault="00EC763E" w:rsidP="0092612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Consiliul Local al mun. Odorheiu Secuiesc în calitate de autoritate publică tutelară</w:t>
            </w:r>
            <w:r w:rsidR="00CA3247" w:rsidRPr="00F86296">
              <w:rPr>
                <w:rFonts w:ascii="Times New Roman" w:hAnsi="Times New Roman" w:cs="Times New Roman"/>
                <w:color w:val="auto"/>
                <w:sz w:val="24"/>
                <w:szCs w:val="24"/>
              </w:rPr>
              <w:t xml:space="preserve"> pr</w:t>
            </w:r>
            <w:r w:rsidR="007721E9" w:rsidRPr="00F86296">
              <w:rPr>
                <w:rFonts w:ascii="Times New Roman" w:hAnsi="Times New Roman" w:cs="Times New Roman"/>
                <w:color w:val="auto"/>
                <w:sz w:val="24"/>
                <w:szCs w:val="24"/>
              </w:rPr>
              <w:t>i</w:t>
            </w:r>
            <w:r w:rsidR="00CA3247" w:rsidRPr="00F86296">
              <w:rPr>
                <w:rFonts w:ascii="Times New Roman" w:hAnsi="Times New Roman" w:cs="Times New Roman"/>
                <w:color w:val="auto"/>
                <w:sz w:val="24"/>
                <w:szCs w:val="24"/>
              </w:rPr>
              <w:t>n Comisia de selecție</w:t>
            </w:r>
          </w:p>
        </w:tc>
        <w:tc>
          <w:tcPr>
            <w:tcW w:w="1788" w:type="dxa"/>
          </w:tcPr>
          <w:p w:rsidR="00EC763E" w:rsidRPr="00F86296" w:rsidRDefault="00BC5D06" w:rsidP="00663E09">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ro-RO"/>
              </w:rPr>
            </w:pPr>
            <w:r w:rsidRPr="00F86296">
              <w:rPr>
                <w:rFonts w:ascii="Times New Roman" w:hAnsi="Times New Roman" w:cs="Times New Roman"/>
                <w:color w:val="auto"/>
                <w:sz w:val="24"/>
                <w:szCs w:val="24"/>
                <w:lang w:eastAsia="ro-RO"/>
              </w:rPr>
              <w:t>Candidați</w:t>
            </w:r>
          </w:p>
        </w:tc>
        <w:tc>
          <w:tcPr>
            <w:tcW w:w="1900" w:type="dxa"/>
          </w:tcPr>
          <w:p w:rsidR="00EC763E" w:rsidRPr="00F86296" w:rsidRDefault="00EC763E" w:rsidP="00663E09">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ro-RO"/>
              </w:rPr>
            </w:pPr>
          </w:p>
        </w:tc>
      </w:tr>
      <w:tr w:rsidR="00F86296" w:rsidRPr="00F86296" w:rsidTr="0073203B">
        <w:tc>
          <w:tcPr>
            <w:cnfStyle w:val="001000000000" w:firstRow="0" w:lastRow="0" w:firstColumn="1" w:lastColumn="0" w:oddVBand="0" w:evenVBand="0" w:oddHBand="0" w:evenHBand="0" w:firstRowFirstColumn="0" w:firstRowLastColumn="0" w:lastRowFirstColumn="0" w:lastRowLastColumn="0"/>
            <w:tcW w:w="524" w:type="dxa"/>
          </w:tcPr>
          <w:p w:rsidR="00BC5D06" w:rsidRPr="00F86296" w:rsidRDefault="00BC5D06" w:rsidP="00BC5D06">
            <w:pPr>
              <w:pStyle w:val="Nincstrkz"/>
              <w:numPr>
                <w:ilvl w:val="0"/>
                <w:numId w:val="18"/>
              </w:numPr>
              <w:spacing w:line="276" w:lineRule="auto"/>
              <w:jc w:val="both"/>
              <w:rPr>
                <w:rFonts w:ascii="Times New Roman" w:hAnsi="Times New Roman" w:cs="Times New Roman"/>
                <w:b/>
                <w:color w:val="auto"/>
                <w:sz w:val="24"/>
                <w:szCs w:val="24"/>
              </w:rPr>
            </w:pPr>
          </w:p>
        </w:tc>
        <w:tc>
          <w:tcPr>
            <w:tcW w:w="1721" w:type="dxa"/>
            <w:gridSpan w:val="2"/>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Publicarea anunțului privind selecția</w:t>
            </w:r>
          </w:p>
        </w:tc>
        <w:tc>
          <w:tcPr>
            <w:tcW w:w="1430" w:type="dxa"/>
            <w:gridSpan w:val="2"/>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Cu cel puțin 30 de zile înainte de data limită pt. depunerea candidaturilor</w:t>
            </w:r>
          </w:p>
        </w:tc>
        <w:tc>
          <w:tcPr>
            <w:tcW w:w="1812" w:type="dxa"/>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Consiliul Local al mun. Odorheiu Secuiesc în calitate de autoritate publică tutelară pr</w:t>
            </w:r>
            <w:r w:rsidR="007721E9" w:rsidRPr="00F86296">
              <w:rPr>
                <w:rFonts w:ascii="Times New Roman" w:hAnsi="Times New Roman" w:cs="Times New Roman"/>
                <w:color w:val="auto"/>
                <w:sz w:val="24"/>
                <w:szCs w:val="24"/>
              </w:rPr>
              <w:t>i</w:t>
            </w:r>
            <w:r w:rsidRPr="00F86296">
              <w:rPr>
                <w:rFonts w:ascii="Times New Roman" w:hAnsi="Times New Roman" w:cs="Times New Roman"/>
                <w:color w:val="auto"/>
                <w:sz w:val="24"/>
                <w:szCs w:val="24"/>
              </w:rPr>
              <w:t>n Comisia de selecție</w:t>
            </w:r>
          </w:p>
        </w:tc>
        <w:tc>
          <w:tcPr>
            <w:tcW w:w="1788" w:type="dxa"/>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Candidați</w:t>
            </w:r>
          </w:p>
        </w:tc>
        <w:tc>
          <w:tcPr>
            <w:tcW w:w="1900" w:type="dxa"/>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Conform prevederilor art. 39 alin (2) din anexa 1 la HG</w:t>
            </w:r>
          </w:p>
        </w:tc>
      </w:tr>
      <w:tr w:rsidR="00F86296" w:rsidRPr="00F86296" w:rsidTr="00732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rsidR="00BC5D06" w:rsidRPr="00F86296" w:rsidRDefault="00BC5D06" w:rsidP="00BC5D06">
            <w:pPr>
              <w:pStyle w:val="Nincstrkz"/>
              <w:numPr>
                <w:ilvl w:val="0"/>
                <w:numId w:val="18"/>
              </w:numPr>
              <w:spacing w:line="276" w:lineRule="auto"/>
              <w:jc w:val="both"/>
              <w:rPr>
                <w:rFonts w:ascii="Times New Roman" w:hAnsi="Times New Roman" w:cs="Times New Roman"/>
                <w:b/>
                <w:color w:val="auto"/>
                <w:sz w:val="24"/>
                <w:szCs w:val="24"/>
              </w:rPr>
            </w:pPr>
          </w:p>
        </w:tc>
        <w:tc>
          <w:tcPr>
            <w:tcW w:w="1721" w:type="dxa"/>
            <w:gridSpan w:val="2"/>
          </w:tcPr>
          <w:p w:rsidR="00BC5D06" w:rsidRPr="00F86296" w:rsidRDefault="00BC5D06"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Depunerea candidaturilor</w:t>
            </w:r>
          </w:p>
        </w:tc>
        <w:tc>
          <w:tcPr>
            <w:tcW w:w="1430" w:type="dxa"/>
            <w:gridSpan w:val="2"/>
          </w:tcPr>
          <w:p w:rsidR="00BC5D06" w:rsidRPr="00F86296" w:rsidRDefault="00BC5D06"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În termen de 30 zile</w:t>
            </w:r>
          </w:p>
        </w:tc>
        <w:tc>
          <w:tcPr>
            <w:tcW w:w="1812" w:type="dxa"/>
          </w:tcPr>
          <w:p w:rsidR="00BC5D06" w:rsidRPr="00F86296" w:rsidRDefault="00EF2ADD"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w:t>
            </w:r>
            <w:r w:rsidR="00BC5D06" w:rsidRPr="00F86296">
              <w:rPr>
                <w:rFonts w:ascii="Times New Roman" w:hAnsi="Times New Roman" w:cs="Times New Roman"/>
                <w:color w:val="auto"/>
                <w:sz w:val="24"/>
                <w:szCs w:val="24"/>
              </w:rPr>
              <w:t>andidați</w:t>
            </w:r>
          </w:p>
        </w:tc>
        <w:tc>
          <w:tcPr>
            <w:tcW w:w="1788" w:type="dxa"/>
          </w:tcPr>
          <w:p w:rsidR="00BC5D06" w:rsidRPr="00F86296" w:rsidRDefault="00C25404"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Comisia de selecție</w:t>
            </w:r>
          </w:p>
        </w:tc>
        <w:tc>
          <w:tcPr>
            <w:tcW w:w="1900" w:type="dxa"/>
          </w:tcPr>
          <w:p w:rsidR="00BC5D06" w:rsidRPr="00F86296" w:rsidRDefault="00BC5D06"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Se va forma dosarul de candidatură</w:t>
            </w:r>
          </w:p>
          <w:p w:rsidR="00BC5D06" w:rsidRPr="00F86296" w:rsidRDefault="00BC5D06"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Conform prevederilor art. 39 alin. 2 din H.G. 722/2016</w:t>
            </w:r>
          </w:p>
        </w:tc>
      </w:tr>
      <w:tr w:rsidR="00F86296" w:rsidRPr="00F86296" w:rsidTr="0073203B">
        <w:tc>
          <w:tcPr>
            <w:cnfStyle w:val="001000000000" w:firstRow="0" w:lastRow="0" w:firstColumn="1" w:lastColumn="0" w:oddVBand="0" w:evenVBand="0" w:oddHBand="0" w:evenHBand="0" w:firstRowFirstColumn="0" w:firstRowLastColumn="0" w:lastRowFirstColumn="0" w:lastRowLastColumn="0"/>
            <w:tcW w:w="524" w:type="dxa"/>
          </w:tcPr>
          <w:p w:rsidR="00BC5D06" w:rsidRPr="00F86296" w:rsidRDefault="00BC5D06" w:rsidP="00BC5D06">
            <w:pPr>
              <w:pStyle w:val="Nincstrkz"/>
              <w:numPr>
                <w:ilvl w:val="0"/>
                <w:numId w:val="18"/>
              </w:numPr>
              <w:spacing w:line="276" w:lineRule="auto"/>
              <w:jc w:val="both"/>
              <w:rPr>
                <w:rFonts w:ascii="Times New Roman" w:hAnsi="Times New Roman" w:cs="Times New Roman"/>
                <w:b/>
                <w:color w:val="auto"/>
                <w:sz w:val="24"/>
                <w:szCs w:val="24"/>
              </w:rPr>
            </w:pPr>
          </w:p>
        </w:tc>
        <w:tc>
          <w:tcPr>
            <w:tcW w:w="1721" w:type="dxa"/>
            <w:gridSpan w:val="2"/>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Evaluarea candidaturilor în raport  minimum de criterii</w:t>
            </w:r>
          </w:p>
        </w:tc>
        <w:tc>
          <w:tcPr>
            <w:tcW w:w="1430" w:type="dxa"/>
            <w:gridSpan w:val="2"/>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În termen de 5 zile de la data limita pentru depunerea candidaturii</w:t>
            </w:r>
          </w:p>
        </w:tc>
        <w:tc>
          <w:tcPr>
            <w:tcW w:w="1812" w:type="dxa"/>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Comisia de selecție</w:t>
            </w:r>
          </w:p>
        </w:tc>
        <w:tc>
          <w:tcPr>
            <w:tcW w:w="1788" w:type="dxa"/>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Candidați</w:t>
            </w:r>
          </w:p>
        </w:tc>
        <w:tc>
          <w:tcPr>
            <w:tcW w:w="1900" w:type="dxa"/>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Se va elabora lista lungă cu candidaturile eligibile</w:t>
            </w:r>
          </w:p>
        </w:tc>
      </w:tr>
      <w:tr w:rsidR="00F86296" w:rsidRPr="00F86296" w:rsidTr="00732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rsidR="00BC5D06" w:rsidRPr="00F86296" w:rsidRDefault="00BC5D06" w:rsidP="00BC5D06">
            <w:pPr>
              <w:pStyle w:val="Nincstrkz"/>
              <w:numPr>
                <w:ilvl w:val="0"/>
                <w:numId w:val="18"/>
              </w:numPr>
              <w:spacing w:line="276" w:lineRule="auto"/>
              <w:jc w:val="both"/>
              <w:rPr>
                <w:rFonts w:ascii="Times New Roman" w:hAnsi="Times New Roman" w:cs="Times New Roman"/>
                <w:b/>
                <w:color w:val="auto"/>
                <w:sz w:val="24"/>
                <w:szCs w:val="24"/>
              </w:rPr>
            </w:pPr>
          </w:p>
        </w:tc>
        <w:tc>
          <w:tcPr>
            <w:tcW w:w="1721" w:type="dxa"/>
            <w:gridSpan w:val="2"/>
          </w:tcPr>
          <w:p w:rsidR="00BC5D06" w:rsidRPr="00F86296" w:rsidRDefault="00BC5D06"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Solicitare de clarificări privitoare la candidatură</w:t>
            </w:r>
          </w:p>
        </w:tc>
        <w:tc>
          <w:tcPr>
            <w:tcW w:w="1430" w:type="dxa"/>
            <w:gridSpan w:val="2"/>
          </w:tcPr>
          <w:p w:rsidR="00BC5D06" w:rsidRPr="00F86296" w:rsidRDefault="00BC5D06"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În termen de 2 zile de la evaluare</w:t>
            </w:r>
          </w:p>
        </w:tc>
        <w:tc>
          <w:tcPr>
            <w:tcW w:w="1812" w:type="dxa"/>
          </w:tcPr>
          <w:p w:rsidR="00BC5D06" w:rsidRPr="00F86296" w:rsidRDefault="00BC5D06"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Comisia de selecție</w:t>
            </w:r>
          </w:p>
        </w:tc>
        <w:tc>
          <w:tcPr>
            <w:tcW w:w="1788" w:type="dxa"/>
          </w:tcPr>
          <w:p w:rsidR="00BC5D06" w:rsidRPr="00F86296" w:rsidRDefault="00C25404"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Candidați</w:t>
            </w:r>
          </w:p>
        </w:tc>
        <w:tc>
          <w:tcPr>
            <w:tcW w:w="1900" w:type="dxa"/>
          </w:tcPr>
          <w:p w:rsidR="00BC5D06" w:rsidRPr="00F86296" w:rsidRDefault="00BC5D06"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Formular solicitări</w:t>
            </w:r>
          </w:p>
        </w:tc>
      </w:tr>
      <w:tr w:rsidR="00F86296" w:rsidRPr="00F86296" w:rsidTr="0073203B">
        <w:tc>
          <w:tcPr>
            <w:cnfStyle w:val="001000000000" w:firstRow="0" w:lastRow="0" w:firstColumn="1" w:lastColumn="0" w:oddVBand="0" w:evenVBand="0" w:oddHBand="0" w:evenHBand="0" w:firstRowFirstColumn="0" w:firstRowLastColumn="0" w:lastRowFirstColumn="0" w:lastRowLastColumn="0"/>
            <w:tcW w:w="524" w:type="dxa"/>
          </w:tcPr>
          <w:p w:rsidR="00BC5D06" w:rsidRPr="00F86296" w:rsidRDefault="00BC5D06" w:rsidP="00BC5D06">
            <w:pPr>
              <w:pStyle w:val="Nincstrkz"/>
              <w:numPr>
                <w:ilvl w:val="0"/>
                <w:numId w:val="18"/>
              </w:numPr>
              <w:spacing w:line="276" w:lineRule="auto"/>
              <w:jc w:val="both"/>
              <w:rPr>
                <w:rFonts w:ascii="Times New Roman" w:hAnsi="Times New Roman" w:cs="Times New Roman"/>
                <w:b/>
                <w:color w:val="auto"/>
                <w:sz w:val="24"/>
                <w:szCs w:val="24"/>
              </w:rPr>
            </w:pPr>
          </w:p>
        </w:tc>
        <w:tc>
          <w:tcPr>
            <w:tcW w:w="1721" w:type="dxa"/>
            <w:gridSpan w:val="2"/>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Transmiterea răspunsurilor către candidați și informarea în scris a candidaților respinși</w:t>
            </w:r>
          </w:p>
        </w:tc>
        <w:tc>
          <w:tcPr>
            <w:tcW w:w="1430" w:type="dxa"/>
            <w:gridSpan w:val="2"/>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În termen de 2 zile de la termenul limită pentru solicitări</w:t>
            </w:r>
          </w:p>
        </w:tc>
        <w:tc>
          <w:tcPr>
            <w:tcW w:w="1812" w:type="dxa"/>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Comisia de selecție</w:t>
            </w:r>
          </w:p>
        </w:tc>
        <w:tc>
          <w:tcPr>
            <w:tcW w:w="1788" w:type="dxa"/>
          </w:tcPr>
          <w:p w:rsidR="00BC5D06" w:rsidRPr="00F86296" w:rsidRDefault="00C25404"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Candidați</w:t>
            </w:r>
          </w:p>
        </w:tc>
        <w:tc>
          <w:tcPr>
            <w:tcW w:w="1900" w:type="dxa"/>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Formular răspuns</w:t>
            </w:r>
          </w:p>
        </w:tc>
      </w:tr>
      <w:tr w:rsidR="00F86296" w:rsidRPr="00F86296" w:rsidTr="00732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rsidR="00BC5D06" w:rsidRPr="00F86296" w:rsidRDefault="00BC5D06" w:rsidP="00BC5D06">
            <w:pPr>
              <w:pStyle w:val="Nincstrkz"/>
              <w:numPr>
                <w:ilvl w:val="0"/>
                <w:numId w:val="18"/>
              </w:numPr>
              <w:spacing w:line="276" w:lineRule="auto"/>
              <w:jc w:val="both"/>
              <w:rPr>
                <w:rFonts w:ascii="Times New Roman" w:hAnsi="Times New Roman" w:cs="Times New Roman"/>
                <w:b/>
                <w:color w:val="auto"/>
                <w:sz w:val="24"/>
                <w:szCs w:val="24"/>
              </w:rPr>
            </w:pPr>
          </w:p>
        </w:tc>
        <w:tc>
          <w:tcPr>
            <w:tcW w:w="1721" w:type="dxa"/>
            <w:gridSpan w:val="2"/>
          </w:tcPr>
          <w:p w:rsidR="00BC5D06" w:rsidRPr="00F86296" w:rsidRDefault="00BC5D06"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Interviu candidați rămași în lista lungă</w:t>
            </w:r>
          </w:p>
        </w:tc>
        <w:tc>
          <w:tcPr>
            <w:tcW w:w="1430" w:type="dxa"/>
            <w:gridSpan w:val="2"/>
          </w:tcPr>
          <w:p w:rsidR="00BC5D06" w:rsidRPr="00F86296" w:rsidRDefault="00BC5D06"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În 3 zile de la transmitere a răspunsului</w:t>
            </w:r>
          </w:p>
        </w:tc>
        <w:tc>
          <w:tcPr>
            <w:tcW w:w="1812" w:type="dxa"/>
          </w:tcPr>
          <w:p w:rsidR="00BC5D06" w:rsidRPr="00F86296" w:rsidRDefault="00BC5D06"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Comisia de selecție</w:t>
            </w:r>
          </w:p>
        </w:tc>
        <w:tc>
          <w:tcPr>
            <w:tcW w:w="1788" w:type="dxa"/>
          </w:tcPr>
          <w:p w:rsidR="00BC5D06" w:rsidRPr="00F86296" w:rsidRDefault="00C25404"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Candidați</w:t>
            </w:r>
          </w:p>
        </w:tc>
        <w:tc>
          <w:tcPr>
            <w:tcW w:w="1900" w:type="dxa"/>
          </w:tcPr>
          <w:p w:rsidR="00BC5D06" w:rsidRPr="00F86296" w:rsidRDefault="00BC5D06"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Plan de interviu</w:t>
            </w:r>
          </w:p>
        </w:tc>
      </w:tr>
      <w:tr w:rsidR="00F86296" w:rsidRPr="00F86296" w:rsidTr="0073203B">
        <w:tc>
          <w:tcPr>
            <w:cnfStyle w:val="001000000000" w:firstRow="0" w:lastRow="0" w:firstColumn="1" w:lastColumn="0" w:oddVBand="0" w:evenVBand="0" w:oddHBand="0" w:evenHBand="0" w:firstRowFirstColumn="0" w:firstRowLastColumn="0" w:lastRowFirstColumn="0" w:lastRowLastColumn="0"/>
            <w:tcW w:w="524" w:type="dxa"/>
          </w:tcPr>
          <w:p w:rsidR="00BC5D06" w:rsidRPr="00F86296" w:rsidRDefault="00BC5D06" w:rsidP="00BC5D06">
            <w:pPr>
              <w:pStyle w:val="Nincstrkz"/>
              <w:numPr>
                <w:ilvl w:val="0"/>
                <w:numId w:val="18"/>
              </w:numPr>
              <w:spacing w:line="276" w:lineRule="auto"/>
              <w:jc w:val="both"/>
              <w:rPr>
                <w:rFonts w:ascii="Times New Roman" w:hAnsi="Times New Roman" w:cs="Times New Roman"/>
                <w:b/>
                <w:color w:val="auto"/>
                <w:sz w:val="24"/>
                <w:szCs w:val="24"/>
              </w:rPr>
            </w:pPr>
          </w:p>
        </w:tc>
        <w:tc>
          <w:tcPr>
            <w:tcW w:w="1721" w:type="dxa"/>
            <w:gridSpan w:val="2"/>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Recalcularea punctajul și stabilirea listei scurte</w:t>
            </w:r>
          </w:p>
        </w:tc>
        <w:tc>
          <w:tcPr>
            <w:tcW w:w="1430" w:type="dxa"/>
            <w:gridSpan w:val="2"/>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În termen de 3 zile de la interviuri</w:t>
            </w:r>
          </w:p>
        </w:tc>
        <w:tc>
          <w:tcPr>
            <w:tcW w:w="1812" w:type="dxa"/>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Comisia de selecție</w:t>
            </w:r>
          </w:p>
        </w:tc>
        <w:tc>
          <w:tcPr>
            <w:tcW w:w="1788" w:type="dxa"/>
          </w:tcPr>
          <w:p w:rsidR="00BC5D06" w:rsidRPr="00F86296" w:rsidRDefault="00C25404"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Candidați</w:t>
            </w:r>
          </w:p>
        </w:tc>
        <w:tc>
          <w:tcPr>
            <w:tcW w:w="1900" w:type="dxa"/>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evaluare lista scurtă</w:t>
            </w:r>
          </w:p>
        </w:tc>
      </w:tr>
      <w:tr w:rsidR="00F86296" w:rsidRPr="00F86296" w:rsidTr="00732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rsidR="00BC5D06" w:rsidRPr="00F86296" w:rsidRDefault="00BC5D06" w:rsidP="00BC5D06">
            <w:pPr>
              <w:pStyle w:val="Nincstrkz"/>
              <w:numPr>
                <w:ilvl w:val="0"/>
                <w:numId w:val="18"/>
              </w:numPr>
              <w:spacing w:line="276" w:lineRule="auto"/>
              <w:jc w:val="both"/>
              <w:rPr>
                <w:rFonts w:ascii="Times New Roman" w:hAnsi="Times New Roman" w:cs="Times New Roman"/>
                <w:b/>
                <w:color w:val="auto"/>
                <w:sz w:val="24"/>
                <w:szCs w:val="24"/>
              </w:rPr>
            </w:pPr>
          </w:p>
        </w:tc>
        <w:tc>
          <w:tcPr>
            <w:tcW w:w="1721" w:type="dxa"/>
            <w:gridSpan w:val="2"/>
          </w:tcPr>
          <w:p w:rsidR="00BC5D06" w:rsidRPr="00F86296" w:rsidRDefault="00BC5D06"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Crearea de clarificări suplimentare</w:t>
            </w:r>
          </w:p>
        </w:tc>
        <w:tc>
          <w:tcPr>
            <w:tcW w:w="1430" w:type="dxa"/>
            <w:gridSpan w:val="2"/>
          </w:tcPr>
          <w:p w:rsidR="00BC5D06" w:rsidRPr="00F86296" w:rsidRDefault="00BC5D06"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În termen de 3 zile de la recalculare</w:t>
            </w:r>
          </w:p>
        </w:tc>
        <w:tc>
          <w:tcPr>
            <w:tcW w:w="1812" w:type="dxa"/>
          </w:tcPr>
          <w:p w:rsidR="00BC5D06" w:rsidRPr="00F86296" w:rsidRDefault="00BC5D06"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Comisia de selecție</w:t>
            </w:r>
          </w:p>
        </w:tc>
        <w:tc>
          <w:tcPr>
            <w:tcW w:w="1788" w:type="dxa"/>
          </w:tcPr>
          <w:p w:rsidR="00BC5D06" w:rsidRPr="00F86296" w:rsidRDefault="00C25404"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Candidați</w:t>
            </w:r>
          </w:p>
        </w:tc>
        <w:tc>
          <w:tcPr>
            <w:tcW w:w="1900" w:type="dxa"/>
          </w:tcPr>
          <w:p w:rsidR="00BC5D06" w:rsidRPr="00F86296" w:rsidRDefault="00BC5D06"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Formular pentru solicitare clarificări</w:t>
            </w:r>
          </w:p>
        </w:tc>
      </w:tr>
      <w:tr w:rsidR="00F86296" w:rsidRPr="00F86296" w:rsidTr="0073203B">
        <w:tc>
          <w:tcPr>
            <w:cnfStyle w:val="001000000000" w:firstRow="0" w:lastRow="0" w:firstColumn="1" w:lastColumn="0" w:oddVBand="0" w:evenVBand="0" w:oddHBand="0" w:evenHBand="0" w:firstRowFirstColumn="0" w:firstRowLastColumn="0" w:lastRowFirstColumn="0" w:lastRowLastColumn="0"/>
            <w:tcW w:w="524" w:type="dxa"/>
          </w:tcPr>
          <w:p w:rsidR="00BC5D06" w:rsidRPr="00F86296" w:rsidRDefault="00BC5D06" w:rsidP="00BC5D06">
            <w:pPr>
              <w:pStyle w:val="Nincstrkz"/>
              <w:numPr>
                <w:ilvl w:val="0"/>
                <w:numId w:val="18"/>
              </w:numPr>
              <w:spacing w:line="276" w:lineRule="auto"/>
              <w:jc w:val="both"/>
              <w:rPr>
                <w:rFonts w:ascii="Times New Roman" w:hAnsi="Times New Roman" w:cs="Times New Roman"/>
                <w:b/>
                <w:color w:val="auto"/>
                <w:sz w:val="24"/>
                <w:szCs w:val="24"/>
              </w:rPr>
            </w:pPr>
          </w:p>
        </w:tc>
        <w:tc>
          <w:tcPr>
            <w:tcW w:w="1721" w:type="dxa"/>
            <w:gridSpan w:val="2"/>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Realizarea listei scurte și comunicarea candidaților din lista scurtă</w:t>
            </w:r>
          </w:p>
        </w:tc>
        <w:tc>
          <w:tcPr>
            <w:tcW w:w="1430" w:type="dxa"/>
            <w:gridSpan w:val="2"/>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În termen de 2 zile de la primirea clarificărilor</w:t>
            </w:r>
          </w:p>
        </w:tc>
        <w:tc>
          <w:tcPr>
            <w:tcW w:w="1812" w:type="dxa"/>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Comisia de selecție</w:t>
            </w:r>
          </w:p>
        </w:tc>
        <w:tc>
          <w:tcPr>
            <w:tcW w:w="1788" w:type="dxa"/>
          </w:tcPr>
          <w:p w:rsidR="00BC5D06" w:rsidRPr="00F86296" w:rsidRDefault="00C25404"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Candidați</w:t>
            </w:r>
          </w:p>
        </w:tc>
        <w:tc>
          <w:tcPr>
            <w:tcW w:w="1900" w:type="dxa"/>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Conform prevederilor art. 44 alin (1) și alin. (2) din anexa 1 la H.G. nr. 722/2016</w:t>
            </w:r>
          </w:p>
        </w:tc>
      </w:tr>
      <w:tr w:rsidR="00F86296" w:rsidRPr="00F86296" w:rsidTr="00732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rsidR="00BC5D06" w:rsidRPr="00F86296" w:rsidRDefault="00BC5D06" w:rsidP="00BC5D06">
            <w:pPr>
              <w:pStyle w:val="Nincstrkz"/>
              <w:numPr>
                <w:ilvl w:val="0"/>
                <w:numId w:val="18"/>
              </w:numPr>
              <w:spacing w:line="276" w:lineRule="auto"/>
              <w:jc w:val="both"/>
              <w:rPr>
                <w:rFonts w:ascii="Times New Roman" w:hAnsi="Times New Roman" w:cs="Times New Roman"/>
                <w:b/>
                <w:color w:val="auto"/>
                <w:sz w:val="24"/>
                <w:szCs w:val="24"/>
              </w:rPr>
            </w:pPr>
          </w:p>
        </w:tc>
        <w:tc>
          <w:tcPr>
            <w:tcW w:w="1721" w:type="dxa"/>
            <w:gridSpan w:val="2"/>
          </w:tcPr>
          <w:p w:rsidR="00BC5D06" w:rsidRPr="00F86296" w:rsidRDefault="00BC5D06"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 xml:space="preserve">Publicarea scrisorii de așteptări pe paginile de internet ale autorității publice tutelare și întreprinderii </w:t>
            </w:r>
            <w:r w:rsidRPr="00F86296">
              <w:rPr>
                <w:rFonts w:ascii="Times New Roman" w:hAnsi="Times New Roman" w:cs="Times New Roman"/>
                <w:color w:val="auto"/>
                <w:sz w:val="24"/>
                <w:szCs w:val="24"/>
              </w:rPr>
              <w:lastRenderedPageBreak/>
              <w:t>publice, cel târziu o dată cu stabilirea listei scurte a candidaților</w:t>
            </w:r>
          </w:p>
        </w:tc>
        <w:tc>
          <w:tcPr>
            <w:tcW w:w="1430" w:type="dxa"/>
            <w:gridSpan w:val="2"/>
          </w:tcPr>
          <w:p w:rsidR="00BC5D06" w:rsidRPr="00F86296" w:rsidRDefault="00BC5D06"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lastRenderedPageBreak/>
              <w:t>În termen de 2 zile de la primirea clarificărilor</w:t>
            </w:r>
          </w:p>
        </w:tc>
        <w:tc>
          <w:tcPr>
            <w:tcW w:w="1812" w:type="dxa"/>
          </w:tcPr>
          <w:p w:rsidR="00BC5D06" w:rsidRPr="00F86296" w:rsidRDefault="00BC5D06"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 xml:space="preserve">Consiliul Local al mun. Odorheiu Secuiesc în calitate de autoritate publică tutelară prin Comisia de </w:t>
            </w:r>
            <w:r w:rsidRPr="00F86296">
              <w:rPr>
                <w:rFonts w:ascii="Times New Roman" w:hAnsi="Times New Roman" w:cs="Times New Roman"/>
                <w:color w:val="auto"/>
                <w:sz w:val="24"/>
                <w:szCs w:val="24"/>
              </w:rPr>
              <w:lastRenderedPageBreak/>
              <w:t>selecție</w:t>
            </w:r>
          </w:p>
        </w:tc>
        <w:tc>
          <w:tcPr>
            <w:tcW w:w="1788" w:type="dxa"/>
          </w:tcPr>
          <w:p w:rsidR="00BC5D06" w:rsidRPr="00F86296" w:rsidRDefault="00C25404"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lastRenderedPageBreak/>
              <w:t>Candidați;</w:t>
            </w:r>
          </w:p>
          <w:p w:rsidR="00C25404" w:rsidRPr="00F86296" w:rsidRDefault="00C25404"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Cetățenii Municipiului Odorheiu Secuiesc</w:t>
            </w:r>
          </w:p>
        </w:tc>
        <w:tc>
          <w:tcPr>
            <w:tcW w:w="1900" w:type="dxa"/>
          </w:tcPr>
          <w:p w:rsidR="00BC5D06" w:rsidRPr="00F86296" w:rsidRDefault="00BC5D06"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F86296" w:rsidRPr="00F86296" w:rsidTr="0073203B">
        <w:tc>
          <w:tcPr>
            <w:cnfStyle w:val="001000000000" w:firstRow="0" w:lastRow="0" w:firstColumn="1" w:lastColumn="0" w:oddVBand="0" w:evenVBand="0" w:oddHBand="0" w:evenHBand="0" w:firstRowFirstColumn="0" w:firstRowLastColumn="0" w:lastRowFirstColumn="0" w:lastRowLastColumn="0"/>
            <w:tcW w:w="524" w:type="dxa"/>
          </w:tcPr>
          <w:p w:rsidR="00BC5D06" w:rsidRPr="00F86296" w:rsidRDefault="00BC5D06" w:rsidP="00BC5D06">
            <w:pPr>
              <w:pStyle w:val="Nincstrkz"/>
              <w:numPr>
                <w:ilvl w:val="0"/>
                <w:numId w:val="18"/>
              </w:numPr>
              <w:spacing w:line="276" w:lineRule="auto"/>
              <w:jc w:val="both"/>
              <w:rPr>
                <w:rFonts w:ascii="Times New Roman" w:hAnsi="Times New Roman" w:cs="Times New Roman"/>
                <w:b/>
                <w:color w:val="auto"/>
                <w:sz w:val="24"/>
                <w:szCs w:val="24"/>
              </w:rPr>
            </w:pPr>
          </w:p>
        </w:tc>
        <w:tc>
          <w:tcPr>
            <w:tcW w:w="1721" w:type="dxa"/>
            <w:gridSpan w:val="2"/>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Raport de activitate și comunicarea acestuia Autorității Publice Tutelare</w:t>
            </w:r>
          </w:p>
        </w:tc>
        <w:tc>
          <w:tcPr>
            <w:tcW w:w="1430" w:type="dxa"/>
            <w:gridSpan w:val="2"/>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În termen de 7 zile de la lista scurtă</w:t>
            </w:r>
          </w:p>
        </w:tc>
        <w:tc>
          <w:tcPr>
            <w:tcW w:w="1812" w:type="dxa"/>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Comisia de selecție</w:t>
            </w:r>
          </w:p>
        </w:tc>
        <w:tc>
          <w:tcPr>
            <w:tcW w:w="1788" w:type="dxa"/>
          </w:tcPr>
          <w:p w:rsidR="00BC5D06" w:rsidRPr="00F86296" w:rsidRDefault="00C25404"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Consiliul Local al Municipiului Odorheiu Secuiesc</w:t>
            </w:r>
          </w:p>
        </w:tc>
        <w:tc>
          <w:tcPr>
            <w:tcW w:w="1900" w:type="dxa"/>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Se va elabora raportul de activitate</w:t>
            </w:r>
          </w:p>
        </w:tc>
      </w:tr>
      <w:tr w:rsidR="00F86296" w:rsidRPr="00F86296" w:rsidTr="00732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rsidR="00BC5D06" w:rsidRPr="00F86296" w:rsidRDefault="00BC5D06" w:rsidP="00BC5D06">
            <w:pPr>
              <w:pStyle w:val="Nincstrkz"/>
              <w:numPr>
                <w:ilvl w:val="0"/>
                <w:numId w:val="18"/>
              </w:numPr>
              <w:spacing w:line="276" w:lineRule="auto"/>
              <w:jc w:val="both"/>
              <w:rPr>
                <w:rFonts w:ascii="Times New Roman" w:hAnsi="Times New Roman" w:cs="Times New Roman"/>
                <w:b/>
                <w:color w:val="auto"/>
                <w:sz w:val="24"/>
                <w:szCs w:val="24"/>
              </w:rPr>
            </w:pPr>
          </w:p>
        </w:tc>
        <w:tc>
          <w:tcPr>
            <w:tcW w:w="1721" w:type="dxa"/>
            <w:gridSpan w:val="2"/>
          </w:tcPr>
          <w:p w:rsidR="00BC5D06" w:rsidRPr="00F86296" w:rsidRDefault="00BC5D06"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Depunerea declarației de intenție a candidaților din lista scurtă</w:t>
            </w:r>
          </w:p>
        </w:tc>
        <w:tc>
          <w:tcPr>
            <w:tcW w:w="1430" w:type="dxa"/>
            <w:gridSpan w:val="2"/>
          </w:tcPr>
          <w:p w:rsidR="00BC5D06" w:rsidRPr="00F86296" w:rsidRDefault="00BC5D06"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În termen de 15 zile de la comunicare</w:t>
            </w:r>
          </w:p>
        </w:tc>
        <w:tc>
          <w:tcPr>
            <w:tcW w:w="1812" w:type="dxa"/>
          </w:tcPr>
          <w:p w:rsidR="00BC5D06" w:rsidRPr="00F86296" w:rsidRDefault="00BC5D06"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Candidații din lista scurtă</w:t>
            </w:r>
          </w:p>
          <w:p w:rsidR="00BC5D06" w:rsidRPr="00F86296" w:rsidRDefault="00BC5D06" w:rsidP="00BC5D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788" w:type="dxa"/>
          </w:tcPr>
          <w:p w:rsidR="00BC5D06" w:rsidRPr="00F86296" w:rsidRDefault="00C25404"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Comisia de selecție</w:t>
            </w:r>
          </w:p>
        </w:tc>
        <w:tc>
          <w:tcPr>
            <w:tcW w:w="1900" w:type="dxa"/>
          </w:tcPr>
          <w:p w:rsidR="00BC5D06" w:rsidRPr="00F86296" w:rsidRDefault="00BC5D06"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Conform prevederilor art. 44 alin. (2) din anexa 1 la H.G. nr. 722/2016</w:t>
            </w:r>
          </w:p>
        </w:tc>
      </w:tr>
      <w:tr w:rsidR="00F86296" w:rsidRPr="00F86296" w:rsidTr="0073203B">
        <w:tc>
          <w:tcPr>
            <w:cnfStyle w:val="001000000000" w:firstRow="0" w:lastRow="0" w:firstColumn="1" w:lastColumn="0" w:oddVBand="0" w:evenVBand="0" w:oddHBand="0" w:evenHBand="0" w:firstRowFirstColumn="0" w:firstRowLastColumn="0" w:lastRowFirstColumn="0" w:lastRowLastColumn="0"/>
            <w:tcW w:w="524" w:type="dxa"/>
          </w:tcPr>
          <w:p w:rsidR="00BC5D06" w:rsidRPr="00F86296" w:rsidRDefault="00BC5D06" w:rsidP="00BC5D06">
            <w:pPr>
              <w:pStyle w:val="Nincstrkz"/>
              <w:numPr>
                <w:ilvl w:val="0"/>
                <w:numId w:val="18"/>
              </w:numPr>
              <w:spacing w:line="276" w:lineRule="auto"/>
              <w:jc w:val="both"/>
              <w:rPr>
                <w:rFonts w:ascii="Times New Roman" w:hAnsi="Times New Roman" w:cs="Times New Roman"/>
                <w:b/>
                <w:color w:val="auto"/>
                <w:sz w:val="24"/>
                <w:szCs w:val="24"/>
              </w:rPr>
            </w:pPr>
          </w:p>
        </w:tc>
        <w:tc>
          <w:tcPr>
            <w:tcW w:w="1721" w:type="dxa"/>
            <w:gridSpan w:val="2"/>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Analiza declarației de intenție și integrarea rezultatelor în profilului de candidat</w:t>
            </w:r>
          </w:p>
        </w:tc>
        <w:tc>
          <w:tcPr>
            <w:tcW w:w="1430" w:type="dxa"/>
            <w:gridSpan w:val="2"/>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3 zile de la depunerea declarației</w:t>
            </w:r>
          </w:p>
        </w:tc>
        <w:tc>
          <w:tcPr>
            <w:tcW w:w="1812" w:type="dxa"/>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Comisia de selecție</w:t>
            </w:r>
          </w:p>
        </w:tc>
        <w:tc>
          <w:tcPr>
            <w:tcW w:w="1788" w:type="dxa"/>
          </w:tcPr>
          <w:p w:rsidR="00BC5D06" w:rsidRPr="00F86296" w:rsidRDefault="00C25404"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Candidați</w:t>
            </w:r>
          </w:p>
        </w:tc>
        <w:tc>
          <w:tcPr>
            <w:tcW w:w="1900" w:type="dxa"/>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Conform prevederilor art. 44 alin. (3) din anexa 1 la H.G. nr. 722/2016</w:t>
            </w:r>
          </w:p>
        </w:tc>
      </w:tr>
      <w:tr w:rsidR="00F86296" w:rsidRPr="00F86296" w:rsidTr="00732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rsidR="00BC5D06" w:rsidRPr="00F86296" w:rsidRDefault="00BC5D06" w:rsidP="00BC5D06">
            <w:pPr>
              <w:pStyle w:val="Nincstrkz"/>
              <w:numPr>
                <w:ilvl w:val="0"/>
                <w:numId w:val="18"/>
              </w:numPr>
              <w:spacing w:line="276" w:lineRule="auto"/>
              <w:jc w:val="both"/>
              <w:rPr>
                <w:rFonts w:ascii="Times New Roman" w:hAnsi="Times New Roman" w:cs="Times New Roman"/>
                <w:b/>
                <w:color w:val="auto"/>
                <w:sz w:val="24"/>
                <w:szCs w:val="24"/>
              </w:rPr>
            </w:pPr>
          </w:p>
        </w:tc>
        <w:tc>
          <w:tcPr>
            <w:tcW w:w="1721" w:type="dxa"/>
            <w:gridSpan w:val="2"/>
          </w:tcPr>
          <w:p w:rsidR="00BC5D06" w:rsidRPr="00F86296" w:rsidRDefault="00BC5D06"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Selecția finală a candidaților pe baza de interviu (în baza planului de interviu)</w:t>
            </w:r>
          </w:p>
        </w:tc>
        <w:tc>
          <w:tcPr>
            <w:tcW w:w="1430" w:type="dxa"/>
            <w:gridSpan w:val="2"/>
          </w:tcPr>
          <w:p w:rsidR="00BC5D06" w:rsidRPr="00F86296" w:rsidRDefault="00BC5D06"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5 zile</w:t>
            </w:r>
          </w:p>
        </w:tc>
        <w:tc>
          <w:tcPr>
            <w:tcW w:w="1812" w:type="dxa"/>
          </w:tcPr>
          <w:p w:rsidR="00BC5D06" w:rsidRPr="00F86296" w:rsidRDefault="00BC5D06"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Comisia de selecție</w:t>
            </w:r>
          </w:p>
        </w:tc>
        <w:tc>
          <w:tcPr>
            <w:tcW w:w="1788" w:type="dxa"/>
          </w:tcPr>
          <w:p w:rsidR="00BC5D06" w:rsidRPr="00F86296" w:rsidRDefault="00C25404"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Candidați</w:t>
            </w:r>
          </w:p>
        </w:tc>
        <w:tc>
          <w:tcPr>
            <w:tcW w:w="1900" w:type="dxa"/>
          </w:tcPr>
          <w:p w:rsidR="00BC5D06" w:rsidRPr="00F86296" w:rsidRDefault="00BC5D06" w:rsidP="00BC5D06">
            <w:pPr>
              <w:pStyle w:val="Nincstrkz"/>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Conform prevederilor art. 44 alin. (5) din anexa 1 la H.G. nr. 722/2016</w:t>
            </w:r>
          </w:p>
        </w:tc>
      </w:tr>
      <w:tr w:rsidR="00F86296" w:rsidRPr="00F86296" w:rsidTr="0073203B">
        <w:tc>
          <w:tcPr>
            <w:cnfStyle w:val="001000000000" w:firstRow="0" w:lastRow="0" w:firstColumn="1" w:lastColumn="0" w:oddVBand="0" w:evenVBand="0" w:oddHBand="0" w:evenHBand="0" w:firstRowFirstColumn="0" w:firstRowLastColumn="0" w:lastRowFirstColumn="0" w:lastRowLastColumn="0"/>
            <w:tcW w:w="524" w:type="dxa"/>
          </w:tcPr>
          <w:p w:rsidR="00BC5D06" w:rsidRPr="00F86296" w:rsidRDefault="00BC5D06" w:rsidP="00BC5D06">
            <w:pPr>
              <w:pStyle w:val="Nincstrkz"/>
              <w:numPr>
                <w:ilvl w:val="0"/>
                <w:numId w:val="18"/>
              </w:numPr>
              <w:spacing w:line="276" w:lineRule="auto"/>
              <w:jc w:val="both"/>
              <w:rPr>
                <w:rFonts w:ascii="Times New Roman" w:hAnsi="Times New Roman" w:cs="Times New Roman"/>
                <w:b/>
                <w:color w:val="auto"/>
                <w:sz w:val="24"/>
                <w:szCs w:val="24"/>
              </w:rPr>
            </w:pPr>
          </w:p>
        </w:tc>
        <w:tc>
          <w:tcPr>
            <w:tcW w:w="1721" w:type="dxa"/>
            <w:gridSpan w:val="2"/>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Întocmirea raportului pentru numirea finală și transmiterea acestuia către  autorității publice tutelare</w:t>
            </w:r>
          </w:p>
        </w:tc>
        <w:tc>
          <w:tcPr>
            <w:tcW w:w="1430" w:type="dxa"/>
            <w:gridSpan w:val="2"/>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5 zile de la selecția finală</w:t>
            </w:r>
          </w:p>
        </w:tc>
        <w:tc>
          <w:tcPr>
            <w:tcW w:w="1812" w:type="dxa"/>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Comisia de selecție</w:t>
            </w:r>
          </w:p>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788" w:type="dxa"/>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Consiliul Local al Municipiului Odorheiu Secuiesc</w:t>
            </w:r>
          </w:p>
        </w:tc>
        <w:tc>
          <w:tcPr>
            <w:tcW w:w="1900" w:type="dxa"/>
          </w:tcPr>
          <w:p w:rsidR="00BC5D06" w:rsidRPr="00F86296" w:rsidRDefault="00BC5D06" w:rsidP="00BC5D06">
            <w:pPr>
              <w:pStyle w:val="Nincstrkz"/>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296">
              <w:rPr>
                <w:rFonts w:ascii="Times New Roman" w:hAnsi="Times New Roman" w:cs="Times New Roman"/>
                <w:color w:val="auto"/>
                <w:sz w:val="24"/>
                <w:szCs w:val="24"/>
              </w:rPr>
              <w:t>Conform prevederilor art. 44 alin. (7) și (9) pct. b) din anexa 1 la H.G. nr. 722/2016</w:t>
            </w:r>
          </w:p>
        </w:tc>
      </w:tr>
    </w:tbl>
    <w:p w:rsidR="00B8094D" w:rsidRPr="00F86296" w:rsidRDefault="00B8094D" w:rsidP="00B8094D">
      <w:pPr>
        <w:pStyle w:val="Nincstrkz"/>
        <w:spacing w:line="276" w:lineRule="auto"/>
        <w:jc w:val="both"/>
        <w:rPr>
          <w:rFonts w:ascii="Times New Roman" w:hAnsi="Times New Roman" w:cs="Times New Roman"/>
          <w:b/>
          <w:sz w:val="24"/>
          <w:szCs w:val="24"/>
        </w:rPr>
      </w:pPr>
    </w:p>
    <w:p w:rsidR="00B8094D" w:rsidRPr="00F86296" w:rsidRDefault="00B8094D" w:rsidP="00B8094D">
      <w:pPr>
        <w:pStyle w:val="Nincstrkz"/>
        <w:numPr>
          <w:ilvl w:val="0"/>
          <w:numId w:val="15"/>
        </w:numPr>
        <w:spacing w:line="276" w:lineRule="auto"/>
        <w:jc w:val="both"/>
        <w:rPr>
          <w:rFonts w:ascii="Times New Roman" w:hAnsi="Times New Roman" w:cs="Times New Roman"/>
          <w:sz w:val="24"/>
          <w:szCs w:val="24"/>
        </w:rPr>
      </w:pPr>
      <w:r w:rsidRPr="00F86296">
        <w:rPr>
          <w:rFonts w:ascii="Times New Roman" w:hAnsi="Times New Roman" w:cs="Times New Roman"/>
          <w:b/>
          <w:sz w:val="24"/>
          <w:szCs w:val="24"/>
        </w:rPr>
        <w:t>Condițiile generale ale procesului de selecție prealabilă sunt:</w:t>
      </w:r>
    </w:p>
    <w:p w:rsidR="00B8094D" w:rsidRPr="00F86296" w:rsidRDefault="00B8094D" w:rsidP="00B8094D">
      <w:pPr>
        <w:pStyle w:val="Nincstrkz"/>
        <w:numPr>
          <w:ilvl w:val="0"/>
          <w:numId w:val="21"/>
        </w:numPr>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Cel puțin doi dintre membrii consiliului de administrație trebuie să aibă studii economice sau juridice și experiență în domeniul economic, juridic, contabilitate, de audit sau financiar de cel puțin 5 ani conform prevederilor art. 28 alin. (3) al O.U.G. 109/2011</w:t>
      </w:r>
    </w:p>
    <w:p w:rsidR="00B8094D" w:rsidRPr="00F86296" w:rsidRDefault="00B8094D" w:rsidP="00B8094D">
      <w:pPr>
        <w:pStyle w:val="Nincstrkz"/>
        <w:numPr>
          <w:ilvl w:val="0"/>
          <w:numId w:val="21"/>
        </w:numPr>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lastRenderedPageBreak/>
        <w:t xml:space="preserve">Nu pot fi mai mult de </w:t>
      </w:r>
      <w:r w:rsidR="00F86296" w:rsidRPr="00F86296">
        <w:rPr>
          <w:rFonts w:ascii="Times New Roman" w:hAnsi="Times New Roman" w:cs="Times New Roman"/>
          <w:sz w:val="24"/>
          <w:szCs w:val="24"/>
        </w:rPr>
        <w:t>un</w:t>
      </w:r>
      <w:r w:rsidRPr="00F86296">
        <w:rPr>
          <w:rFonts w:ascii="Times New Roman" w:hAnsi="Times New Roman" w:cs="Times New Roman"/>
          <w:sz w:val="24"/>
          <w:szCs w:val="24"/>
        </w:rPr>
        <w:t xml:space="preserve"> membrii din rândul funcționarilor publici sau altor categorii de personal din cadrul autorității publice tutelare ori din cadrul altor autorități sau instituții publice conform art. 28 alin. (5) al O.U.G. 109/2011</w:t>
      </w:r>
    </w:p>
    <w:p w:rsidR="00B8094D" w:rsidRPr="00F86296" w:rsidRDefault="00B8094D" w:rsidP="00B8094D">
      <w:pPr>
        <w:pStyle w:val="Nincstrkz"/>
        <w:numPr>
          <w:ilvl w:val="0"/>
          <w:numId w:val="21"/>
        </w:numPr>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Majoritatea membrilor consiliului de administrație va fi formată din administratori neexecutivi și independenți, în sensul art. 138</w:t>
      </w:r>
      <w:r w:rsidRPr="00F86296">
        <w:rPr>
          <w:rFonts w:ascii="Times New Roman" w:hAnsi="Times New Roman" w:cs="Times New Roman"/>
          <w:sz w:val="24"/>
          <w:szCs w:val="24"/>
          <w:vertAlign w:val="superscript"/>
        </w:rPr>
        <w:t>2</w:t>
      </w:r>
      <w:r w:rsidRPr="00F86296">
        <w:rPr>
          <w:rFonts w:ascii="Times New Roman" w:hAnsi="Times New Roman" w:cs="Times New Roman"/>
          <w:sz w:val="24"/>
          <w:szCs w:val="24"/>
        </w:rPr>
        <w:t xml:space="preserve"> din Legea nr. 31/1990, republicată, cu modificările și completările ulterioare.</w:t>
      </w:r>
    </w:p>
    <w:p w:rsidR="00475CD7" w:rsidRPr="00F86296" w:rsidRDefault="00475CD7" w:rsidP="00475CD7">
      <w:pPr>
        <w:pStyle w:val="Nincstrkz"/>
        <w:numPr>
          <w:ilvl w:val="0"/>
          <w:numId w:val="21"/>
        </w:numPr>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În mod obligatoriu, în selecția candidaților se va avea în vedere evitarea situaților de conflict de interese sau incompatibilități.</w:t>
      </w:r>
    </w:p>
    <w:p w:rsidR="00B8094D" w:rsidRPr="00F86296" w:rsidRDefault="00B8094D" w:rsidP="00B8094D">
      <w:pPr>
        <w:pStyle w:val="Nincstrkz"/>
        <w:spacing w:line="276" w:lineRule="auto"/>
        <w:jc w:val="both"/>
        <w:rPr>
          <w:rFonts w:ascii="Times New Roman" w:hAnsi="Times New Roman" w:cs="Times New Roman"/>
          <w:sz w:val="24"/>
          <w:szCs w:val="24"/>
        </w:rPr>
      </w:pPr>
    </w:p>
    <w:p w:rsidR="00B8094D" w:rsidRPr="00F86296" w:rsidRDefault="00B8094D" w:rsidP="00B8094D">
      <w:pPr>
        <w:pStyle w:val="Nincstrkz"/>
        <w:numPr>
          <w:ilvl w:val="0"/>
          <w:numId w:val="15"/>
        </w:numPr>
        <w:spacing w:line="276" w:lineRule="auto"/>
        <w:jc w:val="both"/>
        <w:rPr>
          <w:rFonts w:ascii="Times New Roman" w:hAnsi="Times New Roman" w:cs="Times New Roman"/>
          <w:b/>
          <w:sz w:val="24"/>
          <w:szCs w:val="24"/>
        </w:rPr>
      </w:pPr>
      <w:r w:rsidRPr="00F86296">
        <w:rPr>
          <w:rFonts w:ascii="Times New Roman" w:hAnsi="Times New Roman" w:cs="Times New Roman"/>
          <w:b/>
          <w:sz w:val="24"/>
          <w:szCs w:val="24"/>
        </w:rPr>
        <w:t>Criteriile de evaluare/selecție finală a candidaților:</w:t>
      </w:r>
    </w:p>
    <w:p w:rsidR="00B8094D" w:rsidRPr="00F86296" w:rsidRDefault="00B8094D" w:rsidP="00B8094D">
      <w:pPr>
        <w:pStyle w:val="Nincstrkz"/>
        <w:numPr>
          <w:ilvl w:val="0"/>
          <w:numId w:val="22"/>
        </w:numPr>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Dosarul de candidatură,</w:t>
      </w:r>
    </w:p>
    <w:p w:rsidR="00B8094D" w:rsidRPr="00F86296" w:rsidRDefault="00475CD7" w:rsidP="00B8094D">
      <w:pPr>
        <w:pStyle w:val="Nincstrkz"/>
        <w:numPr>
          <w:ilvl w:val="0"/>
          <w:numId w:val="22"/>
        </w:numPr>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Profilul</w:t>
      </w:r>
      <w:r w:rsidR="00B8094D" w:rsidRPr="00F86296">
        <w:rPr>
          <w:rFonts w:ascii="Times New Roman" w:hAnsi="Times New Roman" w:cs="Times New Roman"/>
          <w:sz w:val="24"/>
          <w:szCs w:val="24"/>
        </w:rPr>
        <w:t xml:space="preserve"> de candidat,</w:t>
      </w:r>
    </w:p>
    <w:p w:rsidR="00B8094D" w:rsidRPr="00F86296" w:rsidRDefault="00B8094D" w:rsidP="00B8094D">
      <w:pPr>
        <w:pStyle w:val="Nincstrkz"/>
        <w:numPr>
          <w:ilvl w:val="0"/>
          <w:numId w:val="22"/>
        </w:numPr>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Declarația de intenție a candidatului/interviu.</w:t>
      </w:r>
    </w:p>
    <w:p w:rsidR="00B8094D" w:rsidRPr="00F86296" w:rsidRDefault="00B8094D" w:rsidP="00B8094D">
      <w:pPr>
        <w:pStyle w:val="Nincstrkz"/>
        <w:spacing w:line="276" w:lineRule="auto"/>
        <w:jc w:val="both"/>
        <w:rPr>
          <w:rFonts w:ascii="Times New Roman" w:hAnsi="Times New Roman" w:cs="Times New Roman"/>
          <w:sz w:val="24"/>
          <w:szCs w:val="24"/>
        </w:rPr>
      </w:pPr>
    </w:p>
    <w:p w:rsidR="00B8094D" w:rsidRPr="00F86296" w:rsidRDefault="00B8094D" w:rsidP="00B8094D">
      <w:pPr>
        <w:pStyle w:val="Nincstrkz"/>
        <w:numPr>
          <w:ilvl w:val="0"/>
          <w:numId w:val="15"/>
        </w:numPr>
        <w:spacing w:line="276" w:lineRule="auto"/>
        <w:jc w:val="both"/>
        <w:rPr>
          <w:rFonts w:ascii="Times New Roman" w:hAnsi="Times New Roman" w:cs="Times New Roman"/>
          <w:b/>
          <w:sz w:val="24"/>
          <w:szCs w:val="24"/>
        </w:rPr>
      </w:pPr>
      <w:r w:rsidRPr="00F86296">
        <w:rPr>
          <w:rFonts w:ascii="Times New Roman" w:hAnsi="Times New Roman" w:cs="Times New Roman"/>
          <w:b/>
          <w:sz w:val="24"/>
          <w:szCs w:val="24"/>
        </w:rPr>
        <w:t>Pot candida pentru posturile de membrii în Consiliul de Administrație, persoanele care îndeplinesc următoarele:</w:t>
      </w:r>
    </w:p>
    <w:p w:rsidR="00B8094D" w:rsidRPr="00F86296" w:rsidRDefault="00B8094D" w:rsidP="00B8094D">
      <w:pPr>
        <w:pStyle w:val="Nincstrkz"/>
        <w:spacing w:line="276" w:lineRule="auto"/>
        <w:ind w:left="1068"/>
        <w:jc w:val="both"/>
        <w:rPr>
          <w:rFonts w:ascii="Times New Roman" w:hAnsi="Times New Roman" w:cs="Times New Roman"/>
          <w:sz w:val="24"/>
          <w:szCs w:val="24"/>
        </w:rPr>
      </w:pPr>
    </w:p>
    <w:p w:rsidR="00B8094D" w:rsidRPr="00F86296" w:rsidRDefault="00B8094D" w:rsidP="00B8094D">
      <w:pPr>
        <w:pStyle w:val="Nincstrkz"/>
        <w:numPr>
          <w:ilvl w:val="0"/>
          <w:numId w:val="23"/>
        </w:numPr>
        <w:spacing w:line="276" w:lineRule="auto"/>
        <w:jc w:val="both"/>
        <w:rPr>
          <w:rFonts w:ascii="Times New Roman" w:hAnsi="Times New Roman" w:cs="Times New Roman"/>
          <w:b/>
          <w:sz w:val="24"/>
          <w:szCs w:val="24"/>
        </w:rPr>
      </w:pPr>
      <w:r w:rsidRPr="00F86296">
        <w:rPr>
          <w:rFonts w:ascii="Times New Roman" w:hAnsi="Times New Roman" w:cs="Times New Roman"/>
          <w:b/>
          <w:sz w:val="24"/>
          <w:szCs w:val="24"/>
        </w:rPr>
        <w:t>Cerințe minime:</w:t>
      </w:r>
    </w:p>
    <w:p w:rsidR="00B8094D" w:rsidRPr="00F86296" w:rsidRDefault="00B8094D" w:rsidP="00B8094D">
      <w:pPr>
        <w:pStyle w:val="Nincstrkz"/>
        <w:numPr>
          <w:ilvl w:val="0"/>
          <w:numId w:val="24"/>
        </w:numPr>
        <w:spacing w:line="276" w:lineRule="auto"/>
        <w:ind w:left="0" w:firstLine="1788"/>
        <w:jc w:val="both"/>
        <w:rPr>
          <w:rFonts w:ascii="Times New Roman" w:hAnsi="Times New Roman" w:cs="Times New Roman"/>
          <w:b/>
          <w:sz w:val="24"/>
          <w:szCs w:val="24"/>
        </w:rPr>
      </w:pPr>
      <w:r w:rsidRPr="00F86296">
        <w:rPr>
          <w:rFonts w:ascii="Times New Roman" w:hAnsi="Times New Roman" w:cs="Times New Roman"/>
          <w:sz w:val="24"/>
          <w:szCs w:val="24"/>
        </w:rPr>
        <w:t>Să aibă cetățenie română, cetățenie a altor state membre ale Uniunii Europene sau statelor aparținând Spațiului Economic European și domiciliul în România;</w:t>
      </w:r>
    </w:p>
    <w:p w:rsidR="00B8094D" w:rsidRPr="00F86296" w:rsidRDefault="00B8094D" w:rsidP="00B8094D">
      <w:pPr>
        <w:pStyle w:val="Nincstrkz"/>
        <w:numPr>
          <w:ilvl w:val="0"/>
          <w:numId w:val="24"/>
        </w:numPr>
        <w:spacing w:line="276" w:lineRule="auto"/>
        <w:jc w:val="both"/>
        <w:rPr>
          <w:rFonts w:ascii="Times New Roman" w:hAnsi="Times New Roman" w:cs="Times New Roman"/>
          <w:b/>
          <w:sz w:val="24"/>
          <w:szCs w:val="24"/>
        </w:rPr>
      </w:pPr>
      <w:r w:rsidRPr="00F86296">
        <w:rPr>
          <w:rFonts w:ascii="Times New Roman" w:hAnsi="Times New Roman" w:cs="Times New Roman"/>
          <w:sz w:val="24"/>
          <w:szCs w:val="24"/>
        </w:rPr>
        <w:t>Să cunoască limba română (scris și vorbit);</w:t>
      </w:r>
    </w:p>
    <w:p w:rsidR="00B8094D" w:rsidRPr="00F86296" w:rsidRDefault="00B8094D" w:rsidP="00B8094D">
      <w:pPr>
        <w:pStyle w:val="Nincstrkz"/>
        <w:numPr>
          <w:ilvl w:val="0"/>
          <w:numId w:val="24"/>
        </w:numPr>
        <w:spacing w:line="276" w:lineRule="auto"/>
        <w:jc w:val="both"/>
        <w:rPr>
          <w:rFonts w:ascii="Times New Roman" w:hAnsi="Times New Roman" w:cs="Times New Roman"/>
          <w:b/>
          <w:sz w:val="24"/>
          <w:szCs w:val="24"/>
        </w:rPr>
      </w:pPr>
      <w:r w:rsidRPr="00F86296">
        <w:rPr>
          <w:rFonts w:ascii="Times New Roman" w:hAnsi="Times New Roman" w:cs="Times New Roman"/>
          <w:sz w:val="24"/>
          <w:szCs w:val="24"/>
        </w:rPr>
        <w:t>Să aibă capacitatea deplină de exercițiu;</w:t>
      </w:r>
    </w:p>
    <w:p w:rsidR="00B8094D" w:rsidRPr="00F86296" w:rsidRDefault="00B8094D" w:rsidP="00B8094D">
      <w:pPr>
        <w:pStyle w:val="Nincstrkz"/>
        <w:numPr>
          <w:ilvl w:val="0"/>
          <w:numId w:val="24"/>
        </w:numPr>
        <w:spacing w:line="276" w:lineRule="auto"/>
        <w:ind w:left="0" w:firstLine="1788"/>
        <w:jc w:val="both"/>
        <w:rPr>
          <w:rFonts w:ascii="Times New Roman" w:hAnsi="Times New Roman" w:cs="Times New Roman"/>
          <w:sz w:val="24"/>
          <w:szCs w:val="24"/>
        </w:rPr>
      </w:pPr>
      <w:r w:rsidRPr="00F86296">
        <w:rPr>
          <w:rFonts w:ascii="Times New Roman" w:hAnsi="Times New Roman" w:cs="Times New Roman"/>
          <w:sz w:val="24"/>
          <w:szCs w:val="24"/>
        </w:rPr>
        <w:t xml:space="preserve">Să aibă studii universitare de licență absolvite cu diplomă, respectiv studii superioare de lungă durată absolvite cu diplomă de licență sau echivalentă, în domeniul științelor economice </w:t>
      </w:r>
      <w:r w:rsidR="00BC5D06" w:rsidRPr="00F86296">
        <w:rPr>
          <w:rFonts w:ascii="Times New Roman" w:hAnsi="Times New Roman" w:cs="Times New Roman"/>
          <w:sz w:val="24"/>
          <w:szCs w:val="24"/>
        </w:rPr>
        <w:t>sau</w:t>
      </w:r>
      <w:r w:rsidRPr="00F86296">
        <w:rPr>
          <w:rFonts w:ascii="Times New Roman" w:hAnsi="Times New Roman" w:cs="Times New Roman"/>
          <w:sz w:val="24"/>
          <w:szCs w:val="24"/>
        </w:rPr>
        <w:t xml:space="preserve"> juridice</w:t>
      </w:r>
      <w:r w:rsidR="00CE427F" w:rsidRPr="00F86296">
        <w:rPr>
          <w:rFonts w:ascii="Times New Roman" w:hAnsi="Times New Roman" w:cs="Times New Roman"/>
          <w:sz w:val="24"/>
          <w:szCs w:val="24"/>
        </w:rPr>
        <w:t xml:space="preserve"> </w:t>
      </w:r>
      <w:r w:rsidR="00BC5D06" w:rsidRPr="00F86296">
        <w:rPr>
          <w:rFonts w:ascii="Times New Roman" w:hAnsi="Times New Roman" w:cs="Times New Roman"/>
          <w:sz w:val="24"/>
          <w:szCs w:val="24"/>
        </w:rPr>
        <w:t>sau în științe inginerești</w:t>
      </w:r>
      <w:r w:rsidRPr="00F86296">
        <w:rPr>
          <w:rFonts w:ascii="Times New Roman" w:hAnsi="Times New Roman" w:cs="Times New Roman"/>
          <w:sz w:val="24"/>
          <w:szCs w:val="24"/>
        </w:rPr>
        <w:t xml:space="preserve"> și </w:t>
      </w:r>
      <w:r w:rsidR="00CE427F" w:rsidRPr="00F86296">
        <w:rPr>
          <w:rFonts w:ascii="Times New Roman" w:hAnsi="Times New Roman" w:cs="Times New Roman"/>
          <w:sz w:val="24"/>
          <w:szCs w:val="24"/>
        </w:rPr>
        <w:t>experiență</w:t>
      </w:r>
      <w:r w:rsidRPr="00F86296">
        <w:rPr>
          <w:rFonts w:ascii="Times New Roman" w:hAnsi="Times New Roman" w:cs="Times New Roman"/>
          <w:sz w:val="24"/>
          <w:szCs w:val="24"/>
        </w:rPr>
        <w:t xml:space="preserve"> în domeniul </w:t>
      </w:r>
      <w:r w:rsidR="00BC5D06" w:rsidRPr="00F86296">
        <w:rPr>
          <w:rFonts w:ascii="Times New Roman" w:hAnsi="Times New Roman" w:cs="Times New Roman"/>
          <w:sz w:val="24"/>
          <w:szCs w:val="24"/>
        </w:rPr>
        <w:t>respectiv</w:t>
      </w:r>
      <w:r w:rsidRPr="00F86296">
        <w:rPr>
          <w:rFonts w:ascii="Times New Roman" w:hAnsi="Times New Roman" w:cs="Times New Roman"/>
          <w:sz w:val="24"/>
          <w:szCs w:val="24"/>
        </w:rPr>
        <w:t xml:space="preserve"> de cel puţin 5 ani;</w:t>
      </w:r>
    </w:p>
    <w:p w:rsidR="00B8094D" w:rsidRPr="00F86296" w:rsidRDefault="00B8094D" w:rsidP="00B8094D">
      <w:pPr>
        <w:pStyle w:val="Nincstrkz"/>
        <w:numPr>
          <w:ilvl w:val="0"/>
          <w:numId w:val="24"/>
        </w:numPr>
        <w:spacing w:line="276" w:lineRule="auto"/>
        <w:ind w:left="0" w:firstLine="1788"/>
        <w:jc w:val="both"/>
        <w:rPr>
          <w:rFonts w:ascii="Times New Roman" w:hAnsi="Times New Roman" w:cs="Times New Roman"/>
          <w:sz w:val="24"/>
          <w:szCs w:val="24"/>
        </w:rPr>
      </w:pPr>
      <w:r w:rsidRPr="00F86296">
        <w:rPr>
          <w:rFonts w:ascii="Times New Roman" w:hAnsi="Times New Roman" w:cs="Times New Roman"/>
          <w:sz w:val="24"/>
          <w:szCs w:val="24"/>
        </w:rPr>
        <w:t>Minimum 5 ani experiență în funcții de conducere/coordonare, dobândită în companii, unități administrativ teritoriale și structuri asociate acestora;</w:t>
      </w:r>
    </w:p>
    <w:p w:rsidR="00B8094D" w:rsidRPr="00F86296" w:rsidRDefault="00B8094D" w:rsidP="00B8094D">
      <w:pPr>
        <w:pStyle w:val="Nincstrkz"/>
        <w:numPr>
          <w:ilvl w:val="0"/>
          <w:numId w:val="24"/>
        </w:numPr>
        <w:spacing w:line="276" w:lineRule="auto"/>
        <w:ind w:left="0" w:firstLine="1788"/>
        <w:jc w:val="both"/>
        <w:rPr>
          <w:rFonts w:ascii="Times New Roman" w:hAnsi="Times New Roman" w:cs="Times New Roman"/>
          <w:sz w:val="24"/>
          <w:szCs w:val="24"/>
        </w:rPr>
      </w:pPr>
      <w:r w:rsidRPr="00F86296">
        <w:rPr>
          <w:rFonts w:ascii="Times New Roman" w:hAnsi="Times New Roman" w:cs="Times New Roman"/>
          <w:sz w:val="24"/>
          <w:szCs w:val="24"/>
        </w:rPr>
        <w:t>Să nu fi fost destituit dintr-o funcţie publică sau să nu-i fi încetat contractual individual de muncă pentru motive imputabile, în ultimii 7 ani;</w:t>
      </w:r>
    </w:p>
    <w:p w:rsidR="00B8094D" w:rsidRPr="00F86296" w:rsidRDefault="00B8094D" w:rsidP="00B8094D">
      <w:pPr>
        <w:pStyle w:val="Nincstrkz"/>
        <w:numPr>
          <w:ilvl w:val="0"/>
          <w:numId w:val="24"/>
        </w:numPr>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Cunoașterea sectorului de activitate a societății;</w:t>
      </w:r>
    </w:p>
    <w:p w:rsidR="00B8094D" w:rsidRPr="00F86296" w:rsidRDefault="00B8094D" w:rsidP="00B8094D">
      <w:pPr>
        <w:pStyle w:val="Nincstrkz"/>
        <w:numPr>
          <w:ilvl w:val="0"/>
          <w:numId w:val="24"/>
        </w:numPr>
        <w:spacing w:line="276" w:lineRule="auto"/>
        <w:ind w:left="0" w:firstLine="1788"/>
        <w:jc w:val="both"/>
        <w:rPr>
          <w:rFonts w:ascii="Times New Roman" w:hAnsi="Times New Roman" w:cs="Times New Roman"/>
          <w:sz w:val="24"/>
          <w:szCs w:val="24"/>
        </w:rPr>
      </w:pPr>
      <w:r w:rsidRPr="00F86296">
        <w:rPr>
          <w:rFonts w:ascii="Times New Roman" w:hAnsi="Times New Roman" w:cs="Times New Roman"/>
          <w:sz w:val="24"/>
          <w:szCs w:val="24"/>
        </w:rPr>
        <w:t>Stare de sănătate corespunzătoare exercitării funcției de administrator pentru care candidează, atestată pe baza adeverinței medicale eliberată de medicina muncii;</w:t>
      </w:r>
    </w:p>
    <w:p w:rsidR="00B8094D" w:rsidRPr="00F86296" w:rsidRDefault="00B8094D" w:rsidP="00B8094D">
      <w:pPr>
        <w:pStyle w:val="Nincstrkz"/>
        <w:numPr>
          <w:ilvl w:val="0"/>
          <w:numId w:val="24"/>
        </w:numPr>
        <w:spacing w:line="276" w:lineRule="auto"/>
        <w:ind w:left="0" w:firstLine="1788"/>
        <w:jc w:val="both"/>
        <w:rPr>
          <w:rFonts w:ascii="Times New Roman" w:hAnsi="Times New Roman" w:cs="Times New Roman"/>
          <w:sz w:val="24"/>
          <w:szCs w:val="24"/>
        </w:rPr>
      </w:pPr>
      <w:r w:rsidRPr="00F86296">
        <w:rPr>
          <w:rFonts w:ascii="Times New Roman" w:hAnsi="Times New Roman" w:cs="Times New Roman"/>
          <w:sz w:val="24"/>
          <w:szCs w:val="24"/>
        </w:rPr>
        <w:t>Să nu se afle într-una din situațiile prevăzute de art. 88 din Legea nr. 161/2003 privind unele măsuri pentru asigurarea transparenței în exercitarea demnităților publice, a funcțiilor publice și în mediul de afaceri, prevenirea și sancționarea faptelor de corupție, precum și cele referitoare la conflictul de interese;</w:t>
      </w:r>
    </w:p>
    <w:p w:rsidR="00AA5F5E" w:rsidRPr="00F86296" w:rsidRDefault="00B8094D" w:rsidP="00B8094D">
      <w:pPr>
        <w:pStyle w:val="Nincstrkz"/>
        <w:numPr>
          <w:ilvl w:val="0"/>
          <w:numId w:val="24"/>
        </w:numPr>
        <w:spacing w:line="276" w:lineRule="auto"/>
        <w:ind w:left="0" w:firstLine="1788"/>
        <w:jc w:val="both"/>
        <w:rPr>
          <w:rFonts w:ascii="Times New Roman" w:hAnsi="Times New Roman" w:cs="Times New Roman"/>
          <w:sz w:val="24"/>
          <w:szCs w:val="24"/>
        </w:rPr>
      </w:pPr>
      <w:r w:rsidRPr="00F86296">
        <w:rPr>
          <w:rFonts w:ascii="Times New Roman" w:hAnsi="Times New Roman" w:cs="Times New Roman"/>
          <w:sz w:val="24"/>
          <w:szCs w:val="24"/>
        </w:rPr>
        <w:t>Nu pot fi administratori persoanele care, potrivit legii, sunt incapabile ori care au fost condamnate pentru infracţiuni contra patrimoniului prin nesocotirea încrederii, infracţiuni de corupţie, delapidare, infracţiuni de fals în înscrisuri, evaziune fiscală, infracţiuni</w:t>
      </w:r>
      <w:r w:rsidR="00AA5F5E" w:rsidRPr="00F86296">
        <w:rPr>
          <w:rFonts w:ascii="Times New Roman" w:hAnsi="Times New Roman" w:cs="Times New Roman"/>
          <w:sz w:val="24"/>
          <w:szCs w:val="24"/>
        </w:rPr>
        <w:t xml:space="preserve"> prevăzute de Legea nr. 129/2019</w:t>
      </w:r>
      <w:r w:rsidRPr="00F86296">
        <w:rPr>
          <w:rFonts w:ascii="Times New Roman" w:hAnsi="Times New Roman" w:cs="Times New Roman"/>
          <w:sz w:val="24"/>
          <w:szCs w:val="24"/>
        </w:rPr>
        <w:t xml:space="preserve"> pentru prevenirea şisancţionarea spălării banilor</w:t>
      </w:r>
      <w:r w:rsidR="00AA5F5E" w:rsidRPr="00F86296">
        <w:rPr>
          <w:rFonts w:ascii="Times New Roman" w:hAnsi="Times New Roman" w:cs="Times New Roman"/>
          <w:sz w:val="24"/>
          <w:szCs w:val="24"/>
        </w:rPr>
        <w:t xml:space="preserve"> și finațării terorismului;</w:t>
      </w:r>
    </w:p>
    <w:p w:rsidR="00B8094D" w:rsidRPr="00F86296" w:rsidRDefault="00B8094D" w:rsidP="00B8094D">
      <w:pPr>
        <w:pStyle w:val="Nincstrkz"/>
        <w:numPr>
          <w:ilvl w:val="0"/>
          <w:numId w:val="24"/>
        </w:numPr>
        <w:spacing w:line="276" w:lineRule="auto"/>
        <w:ind w:left="0" w:firstLine="1788"/>
        <w:jc w:val="both"/>
        <w:rPr>
          <w:rFonts w:ascii="Times New Roman" w:hAnsi="Times New Roman" w:cs="Times New Roman"/>
          <w:sz w:val="24"/>
          <w:szCs w:val="24"/>
        </w:rPr>
      </w:pPr>
      <w:r w:rsidRPr="00F86296">
        <w:rPr>
          <w:rFonts w:ascii="Times New Roman" w:hAnsi="Times New Roman" w:cs="Times New Roman"/>
          <w:sz w:val="24"/>
          <w:szCs w:val="24"/>
        </w:rPr>
        <w:t xml:space="preserve">Să nu facă parte din mai mult de 3 consilii de administrație și/sau de membru al consiliului de supraveghere în societăți sau întreprinderi publice al căror sediu se </w:t>
      </w:r>
      <w:r w:rsidRPr="00F86296">
        <w:rPr>
          <w:rFonts w:ascii="Times New Roman" w:hAnsi="Times New Roman" w:cs="Times New Roman"/>
          <w:sz w:val="24"/>
          <w:szCs w:val="24"/>
        </w:rPr>
        <w:lastRenderedPageBreak/>
        <w:t>află pe teritoriul României, conform. Art. 33 din O.U.G. 109/2011 aptobată prin Legea nr. 111/2016;</w:t>
      </w:r>
    </w:p>
    <w:p w:rsidR="00B8094D" w:rsidRPr="00F86296" w:rsidRDefault="00B8094D" w:rsidP="00B8094D">
      <w:pPr>
        <w:pStyle w:val="Nincstrkz"/>
        <w:numPr>
          <w:ilvl w:val="0"/>
          <w:numId w:val="24"/>
        </w:numPr>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Să nu fi făcut poliţie politică, aşa cum este definită prin lege;</w:t>
      </w:r>
    </w:p>
    <w:p w:rsidR="00B8094D" w:rsidRPr="00F86296" w:rsidRDefault="00B8094D" w:rsidP="00B8094D">
      <w:pPr>
        <w:pStyle w:val="Nincstrkz"/>
        <w:numPr>
          <w:ilvl w:val="0"/>
          <w:numId w:val="24"/>
        </w:numPr>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Nu au înscrieri în cazierul judiciar;</w:t>
      </w:r>
    </w:p>
    <w:p w:rsidR="00B8094D" w:rsidRPr="00F86296" w:rsidRDefault="00B8094D" w:rsidP="00B8094D">
      <w:pPr>
        <w:pStyle w:val="Nincstrkz"/>
        <w:numPr>
          <w:ilvl w:val="0"/>
          <w:numId w:val="24"/>
        </w:numPr>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Nu au înscrieri în cazierul fiscal.</w:t>
      </w:r>
    </w:p>
    <w:p w:rsidR="00B8094D" w:rsidRPr="00F86296" w:rsidRDefault="00B8094D" w:rsidP="00B8094D">
      <w:pPr>
        <w:pStyle w:val="Nincstrkz"/>
        <w:spacing w:line="276" w:lineRule="auto"/>
        <w:jc w:val="both"/>
        <w:rPr>
          <w:rFonts w:ascii="Times New Roman" w:hAnsi="Times New Roman" w:cs="Times New Roman"/>
          <w:sz w:val="10"/>
          <w:szCs w:val="10"/>
        </w:rPr>
      </w:pPr>
    </w:p>
    <w:p w:rsidR="00B8094D" w:rsidRPr="00F86296" w:rsidRDefault="00B8094D" w:rsidP="00B8094D">
      <w:pPr>
        <w:pStyle w:val="Nincstrkz"/>
        <w:numPr>
          <w:ilvl w:val="0"/>
          <w:numId w:val="23"/>
        </w:numPr>
        <w:spacing w:line="276" w:lineRule="auto"/>
        <w:jc w:val="both"/>
        <w:rPr>
          <w:rFonts w:ascii="Times New Roman" w:hAnsi="Times New Roman" w:cs="Times New Roman"/>
          <w:b/>
          <w:sz w:val="24"/>
          <w:szCs w:val="24"/>
        </w:rPr>
      </w:pPr>
      <w:r w:rsidRPr="00F86296">
        <w:rPr>
          <w:rFonts w:ascii="Times New Roman" w:hAnsi="Times New Roman" w:cs="Times New Roman"/>
          <w:b/>
          <w:sz w:val="24"/>
          <w:szCs w:val="24"/>
        </w:rPr>
        <w:t>Cerințele specifice:</w:t>
      </w:r>
    </w:p>
    <w:p w:rsidR="00B8094D" w:rsidRPr="00F86296" w:rsidRDefault="00B8094D" w:rsidP="00B8094D">
      <w:pPr>
        <w:pStyle w:val="Nincstrkz"/>
        <w:numPr>
          <w:ilvl w:val="0"/>
          <w:numId w:val="25"/>
        </w:numPr>
        <w:spacing w:line="276" w:lineRule="auto"/>
        <w:ind w:left="0" w:firstLine="1843"/>
        <w:jc w:val="both"/>
        <w:rPr>
          <w:rFonts w:ascii="Times New Roman" w:hAnsi="Times New Roman" w:cs="Times New Roman"/>
          <w:sz w:val="24"/>
          <w:szCs w:val="24"/>
        </w:rPr>
      </w:pPr>
      <w:r w:rsidRPr="00F86296">
        <w:rPr>
          <w:rFonts w:ascii="Times New Roman" w:hAnsi="Times New Roman" w:cs="Times New Roman"/>
          <w:sz w:val="24"/>
          <w:szCs w:val="24"/>
          <w:lang w:eastAsia="ro-RO"/>
        </w:rPr>
        <w:t>Viziune și planificare strategică;</w:t>
      </w:r>
    </w:p>
    <w:p w:rsidR="00B8094D" w:rsidRPr="00F86296" w:rsidRDefault="00B8094D" w:rsidP="00B8094D">
      <w:pPr>
        <w:pStyle w:val="Nincstrkz"/>
        <w:numPr>
          <w:ilvl w:val="0"/>
          <w:numId w:val="25"/>
        </w:numPr>
        <w:spacing w:line="276" w:lineRule="auto"/>
        <w:ind w:left="0" w:firstLine="1843"/>
        <w:jc w:val="both"/>
        <w:rPr>
          <w:rFonts w:ascii="Times New Roman" w:hAnsi="Times New Roman" w:cs="Times New Roman"/>
          <w:sz w:val="24"/>
          <w:szCs w:val="24"/>
        </w:rPr>
      </w:pPr>
      <w:r w:rsidRPr="00F86296">
        <w:rPr>
          <w:rFonts w:ascii="Times New Roman" w:hAnsi="Times New Roman" w:cs="Times New Roman"/>
          <w:sz w:val="24"/>
          <w:szCs w:val="24"/>
          <w:lang w:eastAsia="ro-RO"/>
        </w:rPr>
        <w:t>Capacitatea de luare a deciziilor și de evaluare a impactului acestora asupra activității societății;</w:t>
      </w:r>
    </w:p>
    <w:p w:rsidR="00B8094D" w:rsidRPr="00F86296" w:rsidRDefault="00B8094D" w:rsidP="00B8094D">
      <w:pPr>
        <w:pStyle w:val="Nincstrkz"/>
        <w:numPr>
          <w:ilvl w:val="0"/>
          <w:numId w:val="25"/>
        </w:numPr>
        <w:spacing w:line="276" w:lineRule="auto"/>
        <w:ind w:left="0" w:firstLine="1843"/>
        <w:jc w:val="both"/>
        <w:rPr>
          <w:rFonts w:ascii="Times New Roman" w:hAnsi="Times New Roman" w:cs="Times New Roman"/>
          <w:sz w:val="24"/>
          <w:szCs w:val="24"/>
        </w:rPr>
      </w:pPr>
      <w:r w:rsidRPr="00F86296">
        <w:rPr>
          <w:rFonts w:ascii="Times New Roman" w:hAnsi="Times New Roman" w:cs="Times New Roman"/>
          <w:sz w:val="24"/>
          <w:szCs w:val="24"/>
          <w:lang w:eastAsia="ro-RO"/>
        </w:rPr>
        <w:t>Marketing strategic,</w:t>
      </w:r>
    </w:p>
    <w:p w:rsidR="00B8094D" w:rsidRPr="00F86296" w:rsidRDefault="00B8094D" w:rsidP="00B8094D">
      <w:pPr>
        <w:pStyle w:val="Nincstrkz"/>
        <w:numPr>
          <w:ilvl w:val="0"/>
          <w:numId w:val="25"/>
        </w:numPr>
        <w:spacing w:line="276" w:lineRule="auto"/>
        <w:ind w:left="0" w:firstLine="1843"/>
        <w:jc w:val="both"/>
        <w:rPr>
          <w:rFonts w:ascii="Times New Roman" w:hAnsi="Times New Roman" w:cs="Times New Roman"/>
          <w:sz w:val="24"/>
          <w:szCs w:val="24"/>
        </w:rPr>
      </w:pPr>
      <w:r w:rsidRPr="00F86296">
        <w:rPr>
          <w:rFonts w:ascii="Times New Roman" w:hAnsi="Times New Roman" w:cs="Times New Roman"/>
          <w:sz w:val="24"/>
          <w:szCs w:val="24"/>
          <w:lang w:eastAsia="ro-RO"/>
        </w:rPr>
        <w:t>Managementul riscului;</w:t>
      </w:r>
    </w:p>
    <w:p w:rsidR="00B8094D" w:rsidRPr="00F86296" w:rsidRDefault="00B8094D" w:rsidP="00B8094D">
      <w:pPr>
        <w:pStyle w:val="Nincstrkz"/>
        <w:numPr>
          <w:ilvl w:val="0"/>
          <w:numId w:val="25"/>
        </w:numPr>
        <w:spacing w:line="276" w:lineRule="auto"/>
        <w:ind w:left="0" w:firstLine="1843"/>
        <w:jc w:val="both"/>
        <w:rPr>
          <w:rFonts w:ascii="Times New Roman" w:hAnsi="Times New Roman" w:cs="Times New Roman"/>
          <w:sz w:val="24"/>
          <w:szCs w:val="24"/>
        </w:rPr>
      </w:pPr>
      <w:r w:rsidRPr="00F86296">
        <w:rPr>
          <w:rFonts w:ascii="Times New Roman" w:hAnsi="Times New Roman" w:cs="Times New Roman"/>
          <w:sz w:val="24"/>
          <w:szCs w:val="24"/>
          <w:lang w:eastAsia="ro-RO"/>
        </w:rPr>
        <w:t>Legislație;</w:t>
      </w:r>
    </w:p>
    <w:p w:rsidR="00B8094D" w:rsidRPr="00F86296" w:rsidRDefault="00B8094D" w:rsidP="00B8094D">
      <w:pPr>
        <w:pStyle w:val="Nincstrkz"/>
        <w:numPr>
          <w:ilvl w:val="0"/>
          <w:numId w:val="25"/>
        </w:numPr>
        <w:spacing w:line="276" w:lineRule="auto"/>
        <w:ind w:left="0" w:firstLine="1843"/>
        <w:jc w:val="both"/>
        <w:rPr>
          <w:rFonts w:ascii="Times New Roman" w:hAnsi="Times New Roman" w:cs="Times New Roman"/>
          <w:sz w:val="24"/>
          <w:szCs w:val="24"/>
        </w:rPr>
      </w:pPr>
      <w:r w:rsidRPr="00F86296">
        <w:rPr>
          <w:rFonts w:ascii="Times New Roman" w:hAnsi="Times New Roman" w:cs="Times New Roman"/>
          <w:sz w:val="24"/>
          <w:szCs w:val="24"/>
          <w:lang w:eastAsia="ro-RO"/>
        </w:rPr>
        <w:t>Finanțe și contabilitate.</w:t>
      </w:r>
    </w:p>
    <w:p w:rsidR="00B8094D" w:rsidRPr="00F86296" w:rsidRDefault="00B8094D" w:rsidP="00B8094D">
      <w:pPr>
        <w:pStyle w:val="Nincstrkz"/>
        <w:numPr>
          <w:ilvl w:val="0"/>
          <w:numId w:val="25"/>
        </w:numPr>
        <w:spacing w:line="276" w:lineRule="auto"/>
        <w:ind w:left="0" w:firstLine="1843"/>
        <w:jc w:val="both"/>
        <w:rPr>
          <w:rFonts w:ascii="Times New Roman" w:hAnsi="Times New Roman" w:cs="Times New Roman"/>
          <w:sz w:val="24"/>
          <w:szCs w:val="24"/>
        </w:rPr>
      </w:pPr>
      <w:r w:rsidRPr="00F86296">
        <w:rPr>
          <w:rFonts w:ascii="Times New Roman" w:hAnsi="Times New Roman" w:cs="Times New Roman"/>
          <w:sz w:val="24"/>
          <w:szCs w:val="24"/>
          <w:lang w:eastAsia="ro-RO"/>
        </w:rPr>
        <w:t>Cunoașterea principiilor de guvernanță corporativă și a bunelor practici în domeniu;</w:t>
      </w:r>
    </w:p>
    <w:p w:rsidR="00B8094D" w:rsidRPr="00F86296" w:rsidRDefault="00B8094D" w:rsidP="00B8094D">
      <w:pPr>
        <w:pStyle w:val="Nincstrkz"/>
        <w:numPr>
          <w:ilvl w:val="0"/>
          <w:numId w:val="25"/>
        </w:numPr>
        <w:spacing w:line="276" w:lineRule="auto"/>
        <w:ind w:left="0" w:firstLine="1843"/>
        <w:jc w:val="both"/>
        <w:rPr>
          <w:rFonts w:ascii="Times New Roman" w:hAnsi="Times New Roman" w:cs="Times New Roman"/>
          <w:sz w:val="24"/>
          <w:szCs w:val="24"/>
        </w:rPr>
      </w:pPr>
      <w:r w:rsidRPr="00F86296">
        <w:rPr>
          <w:rFonts w:ascii="Times New Roman" w:hAnsi="Times New Roman" w:cs="Times New Roman"/>
          <w:sz w:val="24"/>
          <w:szCs w:val="24"/>
          <w:lang w:eastAsia="ro-RO"/>
        </w:rPr>
        <w:t>Organizare și planificare;</w:t>
      </w:r>
    </w:p>
    <w:p w:rsidR="00B8094D" w:rsidRPr="00F86296" w:rsidRDefault="00B8094D" w:rsidP="00B8094D">
      <w:pPr>
        <w:pStyle w:val="Nincstrkz"/>
        <w:numPr>
          <w:ilvl w:val="0"/>
          <w:numId w:val="25"/>
        </w:numPr>
        <w:spacing w:line="276" w:lineRule="auto"/>
        <w:ind w:left="0" w:firstLine="1843"/>
        <w:jc w:val="both"/>
        <w:rPr>
          <w:rFonts w:ascii="Times New Roman" w:hAnsi="Times New Roman" w:cs="Times New Roman"/>
          <w:sz w:val="24"/>
          <w:szCs w:val="24"/>
        </w:rPr>
      </w:pPr>
      <w:r w:rsidRPr="00F86296">
        <w:rPr>
          <w:rFonts w:ascii="Times New Roman" w:hAnsi="Times New Roman" w:cs="Times New Roman"/>
          <w:sz w:val="24"/>
          <w:szCs w:val="24"/>
          <w:lang w:eastAsia="ro-RO"/>
        </w:rPr>
        <w:t>Monitorizare performanței.</w:t>
      </w:r>
    </w:p>
    <w:p w:rsidR="00B8094D" w:rsidRPr="00F86296" w:rsidRDefault="00B8094D" w:rsidP="00B8094D">
      <w:pPr>
        <w:pStyle w:val="Nincstrkz"/>
        <w:numPr>
          <w:ilvl w:val="0"/>
          <w:numId w:val="25"/>
        </w:numPr>
        <w:spacing w:line="276" w:lineRule="auto"/>
        <w:ind w:left="0" w:firstLine="1843"/>
        <w:jc w:val="both"/>
        <w:rPr>
          <w:rFonts w:ascii="Times New Roman" w:hAnsi="Times New Roman" w:cs="Times New Roman"/>
          <w:sz w:val="24"/>
          <w:szCs w:val="24"/>
        </w:rPr>
      </w:pPr>
      <w:r w:rsidRPr="00F86296">
        <w:rPr>
          <w:rFonts w:ascii="Times New Roman" w:hAnsi="Times New Roman" w:cs="Times New Roman"/>
          <w:sz w:val="24"/>
          <w:szCs w:val="24"/>
          <w:lang w:eastAsia="ro-RO"/>
        </w:rPr>
        <w:t>Abilități de comunicare și negociere;</w:t>
      </w:r>
    </w:p>
    <w:p w:rsidR="00B8094D" w:rsidRPr="00F86296" w:rsidRDefault="00B8094D" w:rsidP="00B8094D">
      <w:pPr>
        <w:pStyle w:val="Nincstrkz"/>
        <w:numPr>
          <w:ilvl w:val="0"/>
          <w:numId w:val="25"/>
        </w:numPr>
        <w:spacing w:line="276" w:lineRule="auto"/>
        <w:ind w:left="0" w:firstLine="1843"/>
        <w:jc w:val="both"/>
        <w:rPr>
          <w:rFonts w:ascii="Times New Roman" w:hAnsi="Times New Roman" w:cs="Times New Roman"/>
          <w:sz w:val="24"/>
          <w:szCs w:val="24"/>
        </w:rPr>
      </w:pPr>
      <w:r w:rsidRPr="00F86296">
        <w:rPr>
          <w:rFonts w:ascii="Times New Roman" w:hAnsi="Times New Roman" w:cs="Times New Roman"/>
          <w:sz w:val="24"/>
          <w:szCs w:val="24"/>
          <w:lang w:eastAsia="ro-RO"/>
        </w:rPr>
        <w:t>Capacitatea de analiză și sinteză.</w:t>
      </w:r>
    </w:p>
    <w:p w:rsidR="00B8094D" w:rsidRPr="00F86296" w:rsidRDefault="00B8094D" w:rsidP="00B8094D">
      <w:pPr>
        <w:pStyle w:val="Nincstrkz"/>
        <w:spacing w:line="276" w:lineRule="auto"/>
        <w:ind w:firstLine="708"/>
        <w:jc w:val="both"/>
        <w:rPr>
          <w:rFonts w:ascii="Times New Roman" w:hAnsi="Times New Roman" w:cs="Times New Roman"/>
          <w:sz w:val="24"/>
          <w:szCs w:val="24"/>
        </w:rPr>
      </w:pPr>
      <w:r w:rsidRPr="00F86296">
        <w:rPr>
          <w:rFonts w:ascii="Times New Roman" w:hAnsi="Times New Roman" w:cs="Times New Roman"/>
          <w:sz w:val="24"/>
          <w:szCs w:val="24"/>
        </w:rPr>
        <w:t>Se va evalua înțelegerea principiilor și practicilor de guvernanță corporativă, inclusiv  rolurile și responsabilitățile, luarea deciziilor, gândire strategică și previziuni, monitorizarea performanței.</w:t>
      </w:r>
    </w:p>
    <w:p w:rsidR="00B8094D" w:rsidRPr="00F86296" w:rsidRDefault="00B8094D" w:rsidP="00B8094D">
      <w:pPr>
        <w:pStyle w:val="Nincstrkz"/>
        <w:spacing w:line="276" w:lineRule="auto"/>
        <w:ind w:firstLine="708"/>
        <w:jc w:val="both"/>
        <w:rPr>
          <w:rFonts w:ascii="Times New Roman" w:hAnsi="Times New Roman" w:cs="Times New Roman"/>
          <w:sz w:val="10"/>
          <w:szCs w:val="10"/>
        </w:rPr>
      </w:pPr>
    </w:p>
    <w:p w:rsidR="00B8094D" w:rsidRPr="00F86296" w:rsidRDefault="00B8094D" w:rsidP="00B8094D">
      <w:pPr>
        <w:pStyle w:val="Nincstrkz"/>
        <w:numPr>
          <w:ilvl w:val="0"/>
          <w:numId w:val="23"/>
        </w:numPr>
        <w:spacing w:line="276" w:lineRule="auto"/>
        <w:jc w:val="both"/>
        <w:rPr>
          <w:rFonts w:ascii="Times New Roman" w:hAnsi="Times New Roman" w:cs="Times New Roman"/>
          <w:b/>
          <w:sz w:val="24"/>
          <w:szCs w:val="24"/>
        </w:rPr>
      </w:pPr>
      <w:r w:rsidRPr="00F86296">
        <w:rPr>
          <w:rFonts w:ascii="Times New Roman" w:hAnsi="Times New Roman" w:cs="Times New Roman"/>
          <w:b/>
          <w:sz w:val="24"/>
          <w:szCs w:val="24"/>
        </w:rPr>
        <w:t>Trăsături:</w:t>
      </w:r>
    </w:p>
    <w:p w:rsidR="00B8094D" w:rsidRPr="00F86296" w:rsidRDefault="00B8094D" w:rsidP="00B8094D">
      <w:pPr>
        <w:pStyle w:val="Listaszerbekezds"/>
        <w:numPr>
          <w:ilvl w:val="0"/>
          <w:numId w:val="26"/>
        </w:numPr>
        <w:spacing w:after="0" w:line="240" w:lineRule="auto"/>
        <w:rPr>
          <w:rFonts w:ascii="Times New Roman" w:eastAsia="Times New Roman" w:hAnsi="Times New Roman" w:cs="Times New Roman"/>
          <w:sz w:val="24"/>
          <w:szCs w:val="24"/>
          <w:lang w:eastAsia="ro-RO"/>
        </w:rPr>
      </w:pPr>
      <w:r w:rsidRPr="00F86296">
        <w:rPr>
          <w:rFonts w:ascii="Times New Roman" w:eastAsia="Times New Roman" w:hAnsi="Times New Roman" w:cs="Times New Roman"/>
          <w:sz w:val="24"/>
          <w:szCs w:val="24"/>
          <w:lang w:eastAsia="ro-RO"/>
        </w:rPr>
        <w:t>Reputaţie personală şi profesională;  </w:t>
      </w:r>
    </w:p>
    <w:p w:rsidR="00B8094D" w:rsidRPr="00F86296" w:rsidRDefault="00B8094D" w:rsidP="00B8094D">
      <w:pPr>
        <w:pStyle w:val="Listaszerbekezds"/>
        <w:numPr>
          <w:ilvl w:val="0"/>
          <w:numId w:val="26"/>
        </w:numPr>
        <w:spacing w:after="0" w:line="240" w:lineRule="auto"/>
        <w:rPr>
          <w:rFonts w:ascii="Times New Roman" w:eastAsia="Times New Roman" w:hAnsi="Times New Roman" w:cs="Times New Roman"/>
          <w:sz w:val="24"/>
          <w:szCs w:val="24"/>
          <w:lang w:eastAsia="ro-RO"/>
        </w:rPr>
      </w:pPr>
      <w:r w:rsidRPr="00F86296">
        <w:rPr>
          <w:rFonts w:ascii="Times New Roman" w:eastAsia="Times New Roman" w:hAnsi="Times New Roman" w:cs="Times New Roman"/>
          <w:sz w:val="24"/>
          <w:szCs w:val="24"/>
          <w:lang w:eastAsia="ro-RO"/>
        </w:rPr>
        <w:t>Integritate;  </w:t>
      </w:r>
    </w:p>
    <w:p w:rsidR="00B8094D" w:rsidRPr="00F86296" w:rsidRDefault="00B8094D" w:rsidP="00B8094D">
      <w:pPr>
        <w:pStyle w:val="Listaszerbekezds"/>
        <w:numPr>
          <w:ilvl w:val="0"/>
          <w:numId w:val="26"/>
        </w:numPr>
        <w:spacing w:after="0" w:line="240" w:lineRule="auto"/>
        <w:rPr>
          <w:rFonts w:ascii="Times New Roman" w:eastAsia="Times New Roman" w:hAnsi="Times New Roman" w:cs="Times New Roman"/>
          <w:sz w:val="24"/>
          <w:szCs w:val="24"/>
          <w:lang w:eastAsia="ro-RO"/>
        </w:rPr>
      </w:pPr>
      <w:r w:rsidRPr="00F86296">
        <w:rPr>
          <w:rFonts w:ascii="Times New Roman" w:eastAsia="Times New Roman" w:hAnsi="Times New Roman" w:cs="Times New Roman"/>
          <w:sz w:val="24"/>
          <w:szCs w:val="24"/>
          <w:lang w:eastAsia="ro-RO"/>
        </w:rPr>
        <w:t>Independenţă;  </w:t>
      </w:r>
    </w:p>
    <w:p w:rsidR="00B8094D" w:rsidRPr="00F86296" w:rsidRDefault="00B8094D" w:rsidP="00B8094D">
      <w:pPr>
        <w:pStyle w:val="Listaszerbekezds"/>
        <w:numPr>
          <w:ilvl w:val="0"/>
          <w:numId w:val="26"/>
        </w:numPr>
        <w:spacing w:after="0" w:line="240" w:lineRule="auto"/>
        <w:rPr>
          <w:rFonts w:ascii="Times New Roman" w:eastAsia="Times New Roman" w:hAnsi="Times New Roman" w:cs="Times New Roman"/>
          <w:sz w:val="24"/>
          <w:szCs w:val="24"/>
          <w:lang w:eastAsia="ro-RO"/>
        </w:rPr>
      </w:pPr>
      <w:r w:rsidRPr="00F86296">
        <w:rPr>
          <w:rFonts w:ascii="Times New Roman" w:eastAsia="Times New Roman" w:hAnsi="Times New Roman" w:cs="Times New Roman"/>
          <w:sz w:val="24"/>
          <w:szCs w:val="24"/>
          <w:lang w:eastAsia="ro-RO"/>
        </w:rPr>
        <w:t>Aliniere cu scrisoarea de aşteptări a acţionarilor;</w:t>
      </w:r>
    </w:p>
    <w:p w:rsidR="00B8094D" w:rsidRPr="00F86296" w:rsidRDefault="00B8094D" w:rsidP="00B8094D">
      <w:pPr>
        <w:pStyle w:val="Listaszerbekezds"/>
        <w:numPr>
          <w:ilvl w:val="0"/>
          <w:numId w:val="26"/>
        </w:numPr>
        <w:spacing w:after="0" w:line="240" w:lineRule="auto"/>
        <w:rPr>
          <w:rFonts w:ascii="Times New Roman" w:eastAsia="Times New Roman" w:hAnsi="Times New Roman" w:cs="Times New Roman"/>
          <w:sz w:val="24"/>
          <w:szCs w:val="24"/>
          <w:lang w:eastAsia="ro-RO"/>
        </w:rPr>
      </w:pPr>
      <w:r w:rsidRPr="00F86296">
        <w:rPr>
          <w:rFonts w:ascii="Times New Roman" w:eastAsia="Times New Roman" w:hAnsi="Times New Roman" w:cs="Times New Roman"/>
          <w:sz w:val="24"/>
          <w:szCs w:val="24"/>
          <w:lang w:eastAsia="ro-RO"/>
        </w:rPr>
        <w:t>Expunere politică;</w:t>
      </w:r>
    </w:p>
    <w:p w:rsidR="00B8094D" w:rsidRPr="00F86296" w:rsidRDefault="00B8094D" w:rsidP="00B8094D">
      <w:pPr>
        <w:pStyle w:val="Listaszerbekezds"/>
        <w:numPr>
          <w:ilvl w:val="0"/>
          <w:numId w:val="26"/>
        </w:numPr>
        <w:spacing w:after="0" w:line="240" w:lineRule="auto"/>
        <w:rPr>
          <w:rFonts w:ascii="Times New Roman" w:eastAsia="Times New Roman" w:hAnsi="Times New Roman" w:cs="Times New Roman"/>
          <w:sz w:val="24"/>
          <w:szCs w:val="24"/>
          <w:lang w:eastAsia="ro-RO"/>
        </w:rPr>
      </w:pPr>
      <w:r w:rsidRPr="00F86296">
        <w:rPr>
          <w:rFonts w:ascii="Times New Roman" w:eastAsia="Times New Roman" w:hAnsi="Times New Roman" w:cs="Times New Roman"/>
          <w:sz w:val="24"/>
          <w:szCs w:val="24"/>
          <w:lang w:eastAsia="ro-RO"/>
        </w:rPr>
        <w:t>Abilităţi de comunicare interpersonală;</w:t>
      </w:r>
    </w:p>
    <w:p w:rsidR="00B8094D" w:rsidRPr="00F86296" w:rsidRDefault="00B8094D" w:rsidP="00B8094D">
      <w:pPr>
        <w:pStyle w:val="Listaszerbekezds"/>
        <w:numPr>
          <w:ilvl w:val="0"/>
          <w:numId w:val="26"/>
        </w:numPr>
        <w:spacing w:after="0" w:line="240" w:lineRule="auto"/>
        <w:rPr>
          <w:rFonts w:ascii="Times New Roman" w:eastAsia="Times New Roman" w:hAnsi="Times New Roman" w:cs="Times New Roman"/>
          <w:sz w:val="24"/>
          <w:szCs w:val="24"/>
          <w:lang w:eastAsia="ro-RO"/>
        </w:rPr>
      </w:pPr>
      <w:r w:rsidRPr="00F86296">
        <w:rPr>
          <w:rFonts w:ascii="Times New Roman" w:eastAsia="Times New Roman" w:hAnsi="Times New Roman" w:cs="Times New Roman"/>
          <w:sz w:val="24"/>
          <w:szCs w:val="24"/>
          <w:lang w:eastAsia="ro-RO"/>
        </w:rPr>
        <w:t>Diversitate de gen. </w:t>
      </w:r>
    </w:p>
    <w:p w:rsidR="00B8094D" w:rsidRPr="00F86296" w:rsidRDefault="00B8094D" w:rsidP="00B8094D">
      <w:pPr>
        <w:pStyle w:val="Nincstrkz"/>
        <w:spacing w:line="276" w:lineRule="auto"/>
        <w:jc w:val="both"/>
        <w:rPr>
          <w:rFonts w:ascii="Times New Roman" w:hAnsi="Times New Roman" w:cs="Times New Roman"/>
          <w:b/>
          <w:sz w:val="12"/>
          <w:szCs w:val="12"/>
        </w:rPr>
      </w:pPr>
    </w:p>
    <w:p w:rsidR="00B8094D" w:rsidRPr="00F86296" w:rsidRDefault="00B8094D" w:rsidP="00B8094D">
      <w:pPr>
        <w:pStyle w:val="Nincstrkz"/>
        <w:numPr>
          <w:ilvl w:val="0"/>
          <w:numId w:val="15"/>
        </w:numPr>
        <w:spacing w:line="276" w:lineRule="auto"/>
        <w:jc w:val="both"/>
        <w:rPr>
          <w:rFonts w:ascii="Times New Roman" w:hAnsi="Times New Roman" w:cs="Times New Roman"/>
          <w:b/>
          <w:sz w:val="24"/>
          <w:szCs w:val="24"/>
        </w:rPr>
      </w:pPr>
      <w:r w:rsidRPr="00F86296">
        <w:rPr>
          <w:rFonts w:ascii="Times New Roman" w:hAnsi="Times New Roman" w:cs="Times New Roman"/>
          <w:b/>
          <w:sz w:val="24"/>
          <w:szCs w:val="24"/>
        </w:rPr>
        <w:t>Documente necesare pentru depunerea candidaturii</w:t>
      </w:r>
    </w:p>
    <w:p w:rsidR="00B8094D" w:rsidRPr="00F86296" w:rsidRDefault="00B8094D" w:rsidP="00B8094D">
      <w:pPr>
        <w:pStyle w:val="Nincstrkz"/>
        <w:spacing w:line="276" w:lineRule="auto"/>
        <w:ind w:firstLine="708"/>
        <w:jc w:val="both"/>
        <w:rPr>
          <w:rFonts w:ascii="Times New Roman" w:hAnsi="Times New Roman" w:cs="Times New Roman"/>
          <w:i/>
          <w:sz w:val="24"/>
          <w:szCs w:val="24"/>
        </w:rPr>
      </w:pPr>
      <w:r w:rsidRPr="00F86296">
        <w:rPr>
          <w:rFonts w:ascii="Times New Roman" w:hAnsi="Times New Roman" w:cs="Times New Roman"/>
          <w:i/>
          <w:sz w:val="24"/>
          <w:szCs w:val="24"/>
        </w:rPr>
        <w:t>Dosarul de înscriere trebuie să cuprindă în mod obligatoriu următoarele documente:</w:t>
      </w:r>
    </w:p>
    <w:p w:rsidR="00E80A79" w:rsidRPr="00F86296" w:rsidRDefault="00E80A79" w:rsidP="00E80A79">
      <w:pPr>
        <w:pStyle w:val="Nincstrkz"/>
        <w:spacing w:line="276" w:lineRule="auto"/>
        <w:jc w:val="both"/>
        <w:rPr>
          <w:rFonts w:ascii="Times New Roman" w:hAnsi="Times New Roman" w:cs="Times New Roman"/>
          <w:i/>
          <w:sz w:val="16"/>
          <w:szCs w:val="16"/>
        </w:rPr>
      </w:pPr>
    </w:p>
    <w:p w:rsidR="00B8094D" w:rsidRPr="00F86296" w:rsidRDefault="00B8094D" w:rsidP="00B8094D">
      <w:pPr>
        <w:pStyle w:val="Nincstrkz"/>
        <w:numPr>
          <w:ilvl w:val="0"/>
          <w:numId w:val="27"/>
        </w:numPr>
        <w:spacing w:line="276" w:lineRule="auto"/>
        <w:ind w:left="0" w:firstLine="709"/>
        <w:jc w:val="both"/>
        <w:rPr>
          <w:rFonts w:ascii="Times New Roman" w:hAnsi="Times New Roman" w:cs="Times New Roman"/>
          <w:sz w:val="24"/>
          <w:szCs w:val="24"/>
          <w:lang w:eastAsia="ro-RO"/>
        </w:rPr>
      </w:pPr>
      <w:r w:rsidRPr="00F86296">
        <w:rPr>
          <w:rFonts w:ascii="Times New Roman" w:hAnsi="Times New Roman" w:cs="Times New Roman"/>
          <w:sz w:val="24"/>
          <w:szCs w:val="24"/>
          <w:lang w:eastAsia="ro-RO"/>
        </w:rPr>
        <w:t>formularul de înscriere;</w:t>
      </w:r>
    </w:p>
    <w:p w:rsidR="00B8094D" w:rsidRPr="00F86296" w:rsidRDefault="00B8094D" w:rsidP="00B8094D">
      <w:pPr>
        <w:pStyle w:val="Nincstrkz"/>
        <w:numPr>
          <w:ilvl w:val="0"/>
          <w:numId w:val="27"/>
        </w:numPr>
        <w:spacing w:line="276" w:lineRule="auto"/>
        <w:ind w:left="0" w:firstLine="709"/>
        <w:jc w:val="both"/>
        <w:rPr>
          <w:rFonts w:ascii="Times New Roman" w:hAnsi="Times New Roman" w:cs="Times New Roman"/>
          <w:sz w:val="24"/>
          <w:szCs w:val="24"/>
          <w:lang w:eastAsia="ro-RO"/>
        </w:rPr>
      </w:pPr>
      <w:r w:rsidRPr="00F86296">
        <w:rPr>
          <w:rFonts w:ascii="Times New Roman" w:hAnsi="Times New Roman" w:cs="Times New Roman"/>
          <w:sz w:val="24"/>
          <w:szCs w:val="24"/>
          <w:lang w:eastAsia="ro-RO"/>
        </w:rPr>
        <w:t>Curriculum vitae în format Europass (conform Hotărârii Guvernului nr. 1021/2004 pentru aprobarea modelului comun european de curriculum vitae);</w:t>
      </w:r>
    </w:p>
    <w:p w:rsidR="00B8094D" w:rsidRPr="00F86296" w:rsidRDefault="00B8094D" w:rsidP="00B8094D">
      <w:pPr>
        <w:pStyle w:val="Nincstrkz"/>
        <w:numPr>
          <w:ilvl w:val="0"/>
          <w:numId w:val="27"/>
        </w:numPr>
        <w:spacing w:line="276" w:lineRule="auto"/>
        <w:ind w:left="0" w:firstLine="709"/>
        <w:jc w:val="both"/>
        <w:rPr>
          <w:rFonts w:ascii="Times New Roman" w:hAnsi="Times New Roman" w:cs="Times New Roman"/>
          <w:sz w:val="24"/>
          <w:szCs w:val="24"/>
          <w:lang w:eastAsia="ro-RO"/>
        </w:rPr>
      </w:pPr>
      <w:r w:rsidRPr="00F86296">
        <w:rPr>
          <w:rFonts w:ascii="Times New Roman" w:hAnsi="Times New Roman" w:cs="Times New Roman"/>
          <w:sz w:val="24"/>
          <w:szCs w:val="24"/>
          <w:lang w:eastAsia="ro-RO"/>
        </w:rPr>
        <w:t>copia actului de identitate;</w:t>
      </w:r>
    </w:p>
    <w:p w:rsidR="00B8094D" w:rsidRPr="00F86296" w:rsidRDefault="00B8094D" w:rsidP="00B8094D">
      <w:pPr>
        <w:pStyle w:val="Nincstrkz"/>
        <w:numPr>
          <w:ilvl w:val="0"/>
          <w:numId w:val="27"/>
        </w:numPr>
        <w:spacing w:line="276" w:lineRule="auto"/>
        <w:ind w:left="0" w:firstLine="709"/>
        <w:jc w:val="both"/>
        <w:rPr>
          <w:rFonts w:ascii="Times New Roman" w:hAnsi="Times New Roman" w:cs="Times New Roman"/>
          <w:sz w:val="24"/>
          <w:szCs w:val="24"/>
          <w:lang w:eastAsia="ro-RO"/>
        </w:rPr>
      </w:pPr>
      <w:r w:rsidRPr="00F86296">
        <w:rPr>
          <w:rFonts w:ascii="Times New Roman" w:hAnsi="Times New Roman" w:cs="Times New Roman"/>
          <w:sz w:val="24"/>
          <w:szCs w:val="24"/>
          <w:lang w:eastAsia="ro-RO"/>
        </w:rPr>
        <w:t>copiile diplomelor de studii şi a altor acte care atestă efectuarea unor specializări;</w:t>
      </w:r>
    </w:p>
    <w:p w:rsidR="00B8094D" w:rsidRPr="00F86296" w:rsidRDefault="00B8094D" w:rsidP="00B8094D">
      <w:pPr>
        <w:pStyle w:val="Nincstrkz"/>
        <w:numPr>
          <w:ilvl w:val="0"/>
          <w:numId w:val="27"/>
        </w:numPr>
        <w:spacing w:line="276" w:lineRule="auto"/>
        <w:ind w:left="0" w:firstLine="709"/>
        <w:jc w:val="both"/>
        <w:rPr>
          <w:rFonts w:ascii="Times New Roman" w:hAnsi="Times New Roman" w:cs="Times New Roman"/>
          <w:sz w:val="24"/>
          <w:szCs w:val="24"/>
          <w:lang w:eastAsia="ro-RO"/>
        </w:rPr>
      </w:pPr>
      <w:r w:rsidRPr="00F86296">
        <w:rPr>
          <w:rFonts w:ascii="Times New Roman" w:hAnsi="Times New Roman" w:cs="Times New Roman"/>
          <w:sz w:val="24"/>
          <w:szCs w:val="24"/>
          <w:lang w:eastAsia="ro-RO"/>
        </w:rPr>
        <w:t>pentru dovedirea vechimii în muncă şi specialitatea studiilor necesare ocupării postului:</w:t>
      </w:r>
    </w:p>
    <w:p w:rsidR="00B8094D" w:rsidRPr="00F86296" w:rsidRDefault="00B8094D" w:rsidP="00B8094D">
      <w:pPr>
        <w:pStyle w:val="Nincstrkz"/>
        <w:spacing w:line="276" w:lineRule="auto"/>
        <w:jc w:val="both"/>
        <w:rPr>
          <w:rFonts w:ascii="Times New Roman" w:hAnsi="Times New Roman" w:cs="Times New Roman"/>
          <w:sz w:val="24"/>
          <w:szCs w:val="24"/>
          <w:lang w:eastAsia="ro-RO"/>
        </w:rPr>
      </w:pPr>
      <w:r w:rsidRPr="00F86296">
        <w:rPr>
          <w:rFonts w:ascii="Times New Roman" w:hAnsi="Times New Roman" w:cs="Times New Roman"/>
          <w:sz w:val="24"/>
          <w:szCs w:val="24"/>
          <w:lang w:eastAsia="ro-RO"/>
        </w:rPr>
        <w:t>                    – copia carnetului de muncă;</w:t>
      </w:r>
    </w:p>
    <w:p w:rsidR="00B8094D" w:rsidRPr="00F86296" w:rsidRDefault="00B8094D" w:rsidP="00B8094D">
      <w:pPr>
        <w:pStyle w:val="Nincstrkz"/>
        <w:spacing w:line="276" w:lineRule="auto"/>
        <w:jc w:val="both"/>
        <w:rPr>
          <w:rFonts w:ascii="Times New Roman" w:hAnsi="Times New Roman" w:cs="Times New Roman"/>
          <w:sz w:val="24"/>
          <w:szCs w:val="24"/>
          <w:lang w:eastAsia="ro-RO"/>
        </w:rPr>
      </w:pPr>
      <w:r w:rsidRPr="00F86296">
        <w:rPr>
          <w:rFonts w:ascii="Times New Roman" w:hAnsi="Times New Roman" w:cs="Times New Roman"/>
          <w:sz w:val="24"/>
          <w:szCs w:val="24"/>
          <w:lang w:eastAsia="ro-RO"/>
        </w:rPr>
        <w:t>                    – adeverinţă pentru perioada lucrată;</w:t>
      </w:r>
    </w:p>
    <w:p w:rsidR="00B8094D" w:rsidRPr="00F86296" w:rsidRDefault="00B8094D" w:rsidP="00B8094D">
      <w:pPr>
        <w:pStyle w:val="Nincstrkz"/>
        <w:spacing w:line="276" w:lineRule="auto"/>
        <w:jc w:val="both"/>
        <w:rPr>
          <w:rFonts w:ascii="Times New Roman" w:hAnsi="Times New Roman" w:cs="Times New Roman"/>
          <w:sz w:val="24"/>
          <w:szCs w:val="24"/>
          <w:lang w:eastAsia="ro-RO"/>
        </w:rPr>
      </w:pPr>
      <w:r w:rsidRPr="00F86296">
        <w:rPr>
          <w:rFonts w:ascii="Times New Roman" w:hAnsi="Times New Roman" w:cs="Times New Roman"/>
          <w:sz w:val="24"/>
          <w:szCs w:val="24"/>
          <w:lang w:eastAsia="ro-RO"/>
        </w:rPr>
        <w:t>                    – alte documente care pot furniza informații relevante în acest sens.</w:t>
      </w:r>
    </w:p>
    <w:p w:rsidR="00B8094D" w:rsidRPr="00F86296" w:rsidRDefault="00B8094D" w:rsidP="00B8094D">
      <w:pPr>
        <w:pStyle w:val="Nincstrkz"/>
        <w:numPr>
          <w:ilvl w:val="0"/>
          <w:numId w:val="27"/>
        </w:numPr>
        <w:spacing w:line="276" w:lineRule="auto"/>
        <w:ind w:left="0" w:firstLine="710"/>
        <w:jc w:val="both"/>
        <w:rPr>
          <w:rFonts w:ascii="Times New Roman" w:hAnsi="Times New Roman" w:cs="Times New Roman"/>
          <w:sz w:val="24"/>
          <w:szCs w:val="24"/>
          <w:lang w:eastAsia="ro-RO"/>
        </w:rPr>
      </w:pPr>
      <w:r w:rsidRPr="00F86296">
        <w:rPr>
          <w:rFonts w:ascii="Times New Roman" w:hAnsi="Times New Roman" w:cs="Times New Roman"/>
          <w:sz w:val="24"/>
          <w:szCs w:val="24"/>
          <w:lang w:eastAsia="ro-RO"/>
        </w:rPr>
        <w:lastRenderedPageBreak/>
        <w:t>certificatul de cazier judiciar;</w:t>
      </w:r>
    </w:p>
    <w:p w:rsidR="00B8094D" w:rsidRPr="00F86296" w:rsidRDefault="00B8094D" w:rsidP="00B8094D">
      <w:pPr>
        <w:pStyle w:val="Nincstrkz"/>
        <w:numPr>
          <w:ilvl w:val="0"/>
          <w:numId w:val="27"/>
        </w:numPr>
        <w:spacing w:line="276" w:lineRule="auto"/>
        <w:ind w:left="0" w:firstLine="710"/>
        <w:jc w:val="both"/>
        <w:rPr>
          <w:rFonts w:ascii="Times New Roman" w:hAnsi="Times New Roman" w:cs="Times New Roman"/>
          <w:sz w:val="24"/>
          <w:szCs w:val="24"/>
          <w:lang w:eastAsia="ro-RO"/>
        </w:rPr>
      </w:pPr>
      <w:r w:rsidRPr="00F86296">
        <w:rPr>
          <w:rFonts w:ascii="Times New Roman" w:hAnsi="Times New Roman" w:cs="Times New Roman"/>
          <w:sz w:val="24"/>
          <w:szCs w:val="24"/>
          <w:lang w:eastAsia="ro-RO"/>
        </w:rPr>
        <w:t>certificat de cazier fiscal (este valabil </w:t>
      </w:r>
      <w:r w:rsidRPr="00F86296">
        <w:rPr>
          <w:rFonts w:ascii="Times New Roman" w:hAnsi="Times New Roman" w:cs="Times New Roman"/>
          <w:bCs/>
          <w:sz w:val="24"/>
          <w:szCs w:val="24"/>
          <w:lang w:eastAsia="ro-RO"/>
        </w:rPr>
        <w:t>30 de zile</w:t>
      </w:r>
      <w:r w:rsidRPr="00F86296">
        <w:rPr>
          <w:rFonts w:ascii="Times New Roman" w:hAnsi="Times New Roman" w:cs="Times New Roman"/>
          <w:sz w:val="24"/>
          <w:szCs w:val="24"/>
          <w:lang w:eastAsia="ro-RO"/>
        </w:rPr>
        <w:t> de la data emiterii şi numai în scopul pentru care a fost eliberat);</w:t>
      </w:r>
    </w:p>
    <w:p w:rsidR="00B8094D" w:rsidRPr="00F86296" w:rsidRDefault="00B8094D" w:rsidP="00B8094D">
      <w:pPr>
        <w:pStyle w:val="Nincstrkz"/>
        <w:numPr>
          <w:ilvl w:val="0"/>
          <w:numId w:val="27"/>
        </w:numPr>
        <w:spacing w:line="276" w:lineRule="auto"/>
        <w:ind w:left="0" w:firstLine="710"/>
        <w:jc w:val="both"/>
        <w:rPr>
          <w:rFonts w:ascii="Times New Roman" w:hAnsi="Times New Roman" w:cs="Times New Roman"/>
          <w:sz w:val="24"/>
          <w:szCs w:val="24"/>
          <w:lang w:eastAsia="ro-RO"/>
        </w:rPr>
      </w:pPr>
      <w:r w:rsidRPr="00F86296">
        <w:rPr>
          <w:rFonts w:ascii="Times New Roman" w:hAnsi="Times New Roman" w:cs="Times New Roman"/>
          <w:sz w:val="24"/>
          <w:szCs w:val="24"/>
          <w:lang w:eastAsia="ro-RO"/>
        </w:rPr>
        <w:t>adeverinţă care să ateste starea de sănătate corespunzătoare, eliberată de către medicul de familie al candidatului sau de către unităţile sanitare abilitate, cu cel mult </w:t>
      </w:r>
      <w:r w:rsidRPr="00F86296">
        <w:rPr>
          <w:rFonts w:ascii="Times New Roman" w:hAnsi="Times New Roman" w:cs="Times New Roman"/>
          <w:bCs/>
          <w:sz w:val="24"/>
          <w:szCs w:val="24"/>
          <w:lang w:eastAsia="ro-RO"/>
        </w:rPr>
        <w:t>o lună</w:t>
      </w:r>
      <w:r w:rsidRPr="00F86296">
        <w:rPr>
          <w:rFonts w:ascii="Times New Roman" w:hAnsi="Times New Roman" w:cs="Times New Roman"/>
          <w:sz w:val="24"/>
          <w:szCs w:val="24"/>
          <w:lang w:eastAsia="ro-RO"/>
        </w:rPr>
        <w:t> anterior depunerii dosarului de candidatură (adeverinţa trebuie să conţină în clar numărul, data, numele emitentului şi calitatea acestuia, în formatul standard stabilit de Ministerul Sănătăţii Publice);</w:t>
      </w:r>
    </w:p>
    <w:p w:rsidR="00B8094D" w:rsidRPr="00F86296" w:rsidRDefault="00B8094D" w:rsidP="00B8094D">
      <w:pPr>
        <w:pStyle w:val="Nincstrkz"/>
        <w:numPr>
          <w:ilvl w:val="0"/>
          <w:numId w:val="27"/>
        </w:numPr>
        <w:spacing w:line="276" w:lineRule="auto"/>
        <w:ind w:left="0" w:firstLine="710"/>
        <w:jc w:val="both"/>
        <w:rPr>
          <w:rFonts w:ascii="Times New Roman" w:hAnsi="Times New Roman" w:cs="Times New Roman"/>
          <w:sz w:val="24"/>
          <w:szCs w:val="24"/>
          <w:lang w:eastAsia="ro-RO"/>
        </w:rPr>
      </w:pPr>
      <w:r w:rsidRPr="00F86296">
        <w:rPr>
          <w:rFonts w:ascii="Times New Roman" w:hAnsi="Times New Roman" w:cs="Times New Roman"/>
          <w:sz w:val="24"/>
          <w:szCs w:val="24"/>
          <w:lang w:eastAsia="ro-RO"/>
        </w:rPr>
        <w:t>documente care probează experiența în îmbunătățirea performanței societăţilor sau regiilor autonome pe care le-au administrat sau condus (de exemplu, documente privind creșterea cifrei de afaceri, creșterea profitabilității, creșterea numărului de angajați etc.);</w:t>
      </w:r>
    </w:p>
    <w:p w:rsidR="00B8094D" w:rsidRPr="00F86296" w:rsidRDefault="00B8094D" w:rsidP="00B8094D">
      <w:pPr>
        <w:pStyle w:val="Nincstrkz"/>
        <w:numPr>
          <w:ilvl w:val="0"/>
          <w:numId w:val="27"/>
        </w:numPr>
        <w:spacing w:line="276" w:lineRule="auto"/>
        <w:ind w:left="0" w:firstLine="710"/>
        <w:jc w:val="both"/>
        <w:rPr>
          <w:rFonts w:ascii="Times New Roman" w:hAnsi="Times New Roman" w:cs="Times New Roman"/>
          <w:sz w:val="24"/>
          <w:szCs w:val="24"/>
          <w:lang w:eastAsia="ro-RO"/>
        </w:rPr>
      </w:pPr>
      <w:r w:rsidRPr="00F86296">
        <w:rPr>
          <w:rFonts w:ascii="Times New Roman" w:hAnsi="Times New Roman" w:cs="Times New Roman"/>
          <w:sz w:val="24"/>
          <w:szCs w:val="24"/>
          <w:lang w:eastAsia="ro-RO"/>
        </w:rPr>
        <w:t>documente care atestă îndeplinirea criteriilor prevăzute în profilul Consiliului de administrație, respectiv în profilul membrilor Consiliului de administrație (de exemplu,  scrisori de recomandare, diplome, distincții, premii sau alte elemente de recunoaștere a competenței profesionale, articole, lucrări de specialitate sau alte publicații proprii în domeniul/domeniile de specialitate, articole apreciative despre candidat etc.);</w:t>
      </w:r>
    </w:p>
    <w:p w:rsidR="00B8094D" w:rsidRPr="00F86296" w:rsidRDefault="00B8094D" w:rsidP="00B8094D">
      <w:pPr>
        <w:pStyle w:val="Nincstrkz"/>
        <w:numPr>
          <w:ilvl w:val="0"/>
          <w:numId w:val="27"/>
        </w:numPr>
        <w:spacing w:line="276" w:lineRule="auto"/>
        <w:ind w:left="0" w:firstLine="710"/>
        <w:jc w:val="both"/>
        <w:rPr>
          <w:rFonts w:ascii="Times New Roman" w:hAnsi="Times New Roman" w:cs="Times New Roman"/>
          <w:sz w:val="24"/>
          <w:szCs w:val="24"/>
          <w:lang w:eastAsia="ro-RO"/>
        </w:rPr>
      </w:pPr>
      <w:r w:rsidRPr="00F86296">
        <w:rPr>
          <w:rFonts w:ascii="Times New Roman" w:hAnsi="Times New Roman" w:cs="Times New Roman"/>
          <w:sz w:val="24"/>
          <w:szCs w:val="24"/>
          <w:lang w:eastAsia="ro-RO"/>
        </w:rPr>
        <w:t>declaraţie pe proprie răspundere privind situaţiile prevăzute la art. 6 din Ordonanţa de urgenţă a Guvernului nr. 109/2011, cu modificările şi completările ulterioare</w:t>
      </w:r>
    </w:p>
    <w:p w:rsidR="00B8094D" w:rsidRPr="00F86296" w:rsidRDefault="00B8094D" w:rsidP="00B8094D">
      <w:pPr>
        <w:pStyle w:val="Nincstrkz"/>
        <w:spacing w:line="276" w:lineRule="auto"/>
        <w:jc w:val="both"/>
        <w:rPr>
          <w:rFonts w:ascii="Times New Roman" w:hAnsi="Times New Roman" w:cs="Times New Roman"/>
          <w:sz w:val="24"/>
          <w:szCs w:val="24"/>
          <w:lang w:eastAsia="ro-RO"/>
        </w:rPr>
      </w:pPr>
      <w:r w:rsidRPr="00F86296">
        <w:rPr>
          <w:rFonts w:ascii="Times New Roman" w:hAnsi="Times New Roman" w:cs="Times New Roman"/>
          <w:sz w:val="24"/>
          <w:szCs w:val="24"/>
          <w:lang w:eastAsia="ro-RO"/>
        </w:rPr>
        <w:t>declaraţie pe proprie răspundere că nu a făcut poliție politică astfel cum este definită prin lege;</w:t>
      </w:r>
    </w:p>
    <w:p w:rsidR="00B8094D" w:rsidRPr="00F86296" w:rsidRDefault="00B8094D" w:rsidP="00B8094D">
      <w:pPr>
        <w:pStyle w:val="Nincstrkz"/>
        <w:numPr>
          <w:ilvl w:val="0"/>
          <w:numId w:val="27"/>
        </w:numPr>
        <w:spacing w:line="276" w:lineRule="auto"/>
        <w:ind w:left="0" w:firstLine="710"/>
        <w:jc w:val="both"/>
        <w:rPr>
          <w:rFonts w:ascii="Times New Roman" w:hAnsi="Times New Roman" w:cs="Times New Roman"/>
          <w:sz w:val="24"/>
          <w:szCs w:val="24"/>
          <w:lang w:eastAsia="ro-RO"/>
        </w:rPr>
      </w:pPr>
      <w:r w:rsidRPr="00F86296">
        <w:rPr>
          <w:rFonts w:ascii="Times New Roman" w:hAnsi="Times New Roman" w:cs="Times New Roman"/>
          <w:sz w:val="24"/>
          <w:szCs w:val="24"/>
          <w:lang w:eastAsia="ro-RO"/>
        </w:rPr>
        <w:t>declaraţie pe proprie răspundere privind apartenenţa la consiliile de administraţie, conform art. 7 din Ordonanţa de urgenţă a Guvernului nr. 109/2011, cu modificările şi completările ulterioare;</w:t>
      </w:r>
    </w:p>
    <w:p w:rsidR="00B8094D" w:rsidRPr="00F86296" w:rsidRDefault="00B8094D" w:rsidP="00B8094D">
      <w:pPr>
        <w:pStyle w:val="Nincstrkz"/>
        <w:numPr>
          <w:ilvl w:val="0"/>
          <w:numId w:val="27"/>
        </w:numPr>
        <w:spacing w:line="276" w:lineRule="auto"/>
        <w:ind w:left="0" w:firstLine="710"/>
        <w:jc w:val="both"/>
        <w:rPr>
          <w:rFonts w:ascii="Times New Roman" w:hAnsi="Times New Roman" w:cs="Times New Roman"/>
          <w:sz w:val="24"/>
          <w:szCs w:val="24"/>
          <w:lang w:eastAsia="ro-RO"/>
        </w:rPr>
      </w:pPr>
      <w:r w:rsidRPr="00F86296">
        <w:rPr>
          <w:rFonts w:ascii="Times New Roman" w:hAnsi="Times New Roman" w:cs="Times New Roman"/>
          <w:sz w:val="24"/>
          <w:szCs w:val="24"/>
          <w:lang w:eastAsia="ro-RO"/>
        </w:rPr>
        <w:t>declaraţie pe proprie răspundere că nu a fost destituit dintr-o funcţie publică sau nu i-a încetat contractul individual de muncă pentru motive disciplinare în ultimii 7 ani, conform prevederilor Legii nr. 188/1999 privind Statutul funcţionarilor publici, republicată, cu modificările şi completările ulterioare şi Legii nr. 53/2003 privind Codul muncii, republicată, cu modificările şi completările ulterioare;</w:t>
      </w:r>
    </w:p>
    <w:p w:rsidR="00B8094D" w:rsidRPr="00F86296" w:rsidRDefault="00B8094D" w:rsidP="00B8094D">
      <w:pPr>
        <w:pStyle w:val="Nincstrkz"/>
        <w:numPr>
          <w:ilvl w:val="0"/>
          <w:numId w:val="27"/>
        </w:numPr>
        <w:spacing w:line="276" w:lineRule="auto"/>
        <w:ind w:left="0" w:firstLine="708"/>
        <w:jc w:val="both"/>
        <w:rPr>
          <w:rFonts w:ascii="Times New Roman" w:hAnsi="Times New Roman" w:cs="Times New Roman"/>
          <w:b/>
          <w:sz w:val="24"/>
          <w:szCs w:val="24"/>
        </w:rPr>
      </w:pPr>
      <w:r w:rsidRPr="00F86296">
        <w:rPr>
          <w:rFonts w:ascii="Times New Roman" w:hAnsi="Times New Roman" w:cs="Times New Roman"/>
          <w:sz w:val="24"/>
          <w:szCs w:val="24"/>
          <w:lang w:eastAsia="ro-RO"/>
        </w:rPr>
        <w:t>declarație prin care își exprimă acordul cu privire la procesarea datelor cu caracter personal, precum și la derularea unei proceduri  de obținere de date (atunci când este necesar în cadrul procesului de selecție), prin verificarea activităţiidesfăşurate anterior de candidaţi sau verificarea referinţelor oferite de către candidaţi.</w:t>
      </w:r>
    </w:p>
    <w:p w:rsidR="00B8094D" w:rsidRPr="00F86296" w:rsidRDefault="00B8094D" w:rsidP="00B8094D">
      <w:pPr>
        <w:pStyle w:val="Nincstrkz"/>
        <w:spacing w:line="276" w:lineRule="auto"/>
        <w:jc w:val="both"/>
        <w:rPr>
          <w:rFonts w:ascii="Times New Roman" w:hAnsi="Times New Roman" w:cs="Times New Roman"/>
          <w:b/>
          <w:sz w:val="10"/>
          <w:szCs w:val="10"/>
        </w:rPr>
      </w:pPr>
    </w:p>
    <w:p w:rsidR="00B8094D" w:rsidRPr="00F86296" w:rsidRDefault="00B8094D" w:rsidP="00B8094D">
      <w:pPr>
        <w:pStyle w:val="Nincstrkz"/>
        <w:spacing w:line="276" w:lineRule="auto"/>
        <w:ind w:firstLine="708"/>
        <w:jc w:val="both"/>
        <w:rPr>
          <w:rFonts w:ascii="Times New Roman" w:hAnsi="Times New Roman" w:cs="Times New Roman"/>
          <w:sz w:val="24"/>
          <w:szCs w:val="24"/>
        </w:rPr>
      </w:pPr>
      <w:r w:rsidRPr="00F86296">
        <w:rPr>
          <w:rFonts w:ascii="Times New Roman" w:hAnsi="Times New Roman" w:cs="Times New Roman"/>
          <w:sz w:val="24"/>
          <w:szCs w:val="24"/>
        </w:rPr>
        <w:t>Dosarul de candidatură, conținând documentele solicitate și un opis al documentelor semnat de candidat, se introduce într-un plic care va fi închis și pe care se va menționa poziția de membru în consiliul de administrație pentru care se depune candidatura, numele, prenumele și domiciliul candidatului.</w:t>
      </w:r>
    </w:p>
    <w:p w:rsidR="00B8094D" w:rsidRPr="00F86296" w:rsidRDefault="00B8094D" w:rsidP="00B8094D">
      <w:pPr>
        <w:pStyle w:val="Nincstrkz"/>
        <w:spacing w:line="276" w:lineRule="auto"/>
        <w:jc w:val="both"/>
        <w:rPr>
          <w:rFonts w:ascii="Times New Roman" w:hAnsi="Times New Roman" w:cs="Times New Roman"/>
          <w:sz w:val="8"/>
          <w:szCs w:val="8"/>
        </w:rPr>
      </w:pPr>
    </w:p>
    <w:p w:rsidR="00B8094D" w:rsidRPr="00F86296" w:rsidRDefault="00B8094D" w:rsidP="00B8094D">
      <w:pPr>
        <w:pStyle w:val="Nincstrkz"/>
        <w:spacing w:line="276" w:lineRule="auto"/>
        <w:ind w:firstLine="708"/>
        <w:jc w:val="both"/>
        <w:rPr>
          <w:rFonts w:ascii="Times New Roman" w:eastAsia="Times New Roman" w:hAnsi="Times New Roman" w:cs="Times New Roman"/>
          <w:sz w:val="24"/>
          <w:szCs w:val="24"/>
          <w:lang w:eastAsia="ro-RO"/>
        </w:rPr>
      </w:pPr>
      <w:r w:rsidRPr="00F86296">
        <w:rPr>
          <w:rFonts w:ascii="Times New Roman" w:eastAsia="Times New Roman" w:hAnsi="Times New Roman" w:cs="Times New Roman"/>
          <w:sz w:val="24"/>
          <w:szCs w:val="24"/>
          <w:lang w:eastAsia="ro-RO"/>
        </w:rPr>
        <w:t>Dosarele de candidatură depuse în termen formează împreună lista lungă, care are caracter confidenţialşi nu trebuie să fie publicată.  </w:t>
      </w:r>
    </w:p>
    <w:p w:rsidR="00B8094D" w:rsidRPr="00F86296" w:rsidRDefault="00B8094D" w:rsidP="00B8094D">
      <w:pPr>
        <w:pStyle w:val="Nincstrkz"/>
        <w:spacing w:line="276" w:lineRule="auto"/>
        <w:jc w:val="both"/>
        <w:rPr>
          <w:rFonts w:ascii="Times New Roman" w:eastAsia="Times New Roman" w:hAnsi="Times New Roman" w:cs="Times New Roman"/>
          <w:sz w:val="24"/>
          <w:szCs w:val="24"/>
          <w:lang w:eastAsia="ro-RO"/>
        </w:rPr>
      </w:pPr>
      <w:r w:rsidRPr="00F86296">
        <w:rPr>
          <w:rFonts w:ascii="Times New Roman" w:eastAsia="Times New Roman" w:hAnsi="Times New Roman" w:cs="Times New Roman"/>
          <w:sz w:val="24"/>
          <w:szCs w:val="24"/>
          <w:lang w:eastAsia="ro-RO"/>
        </w:rPr>
        <w:t xml:space="preserve">          </w:t>
      </w:r>
      <w:r w:rsidRPr="00F86296">
        <w:rPr>
          <w:rFonts w:ascii="Times New Roman" w:eastAsia="Times New Roman" w:hAnsi="Times New Roman" w:cs="Times New Roman"/>
          <w:sz w:val="24"/>
          <w:szCs w:val="24"/>
          <w:lang w:eastAsia="ro-RO"/>
        </w:rPr>
        <w:tab/>
        <w:t>Dosarele de candidatură sunt evaluate în raport cu minimul de criterii stabilite pentru selecţie, iar cele ce nu întrunesc minimul de criterii al profilului de candidat sunt respinse din lista lungă.  </w:t>
      </w:r>
    </w:p>
    <w:p w:rsidR="00B8094D" w:rsidRPr="00F86296" w:rsidRDefault="00B8094D" w:rsidP="00B8094D">
      <w:pPr>
        <w:pStyle w:val="Nincstrkz"/>
        <w:spacing w:line="276" w:lineRule="auto"/>
        <w:jc w:val="both"/>
        <w:rPr>
          <w:rFonts w:ascii="Times New Roman" w:eastAsia="Times New Roman" w:hAnsi="Times New Roman" w:cs="Times New Roman"/>
          <w:sz w:val="24"/>
          <w:szCs w:val="24"/>
          <w:lang w:eastAsia="ro-RO"/>
        </w:rPr>
      </w:pPr>
      <w:r w:rsidRPr="00F86296">
        <w:rPr>
          <w:rFonts w:ascii="Times New Roman" w:eastAsia="Times New Roman" w:hAnsi="Times New Roman" w:cs="Times New Roman"/>
          <w:sz w:val="24"/>
          <w:szCs w:val="24"/>
          <w:lang w:eastAsia="ro-RO"/>
        </w:rPr>
        <w:t xml:space="preserve">          </w:t>
      </w:r>
      <w:r w:rsidRPr="00F86296">
        <w:rPr>
          <w:rFonts w:ascii="Times New Roman" w:eastAsia="Times New Roman" w:hAnsi="Times New Roman" w:cs="Times New Roman"/>
          <w:sz w:val="24"/>
          <w:szCs w:val="24"/>
          <w:lang w:eastAsia="ro-RO"/>
        </w:rPr>
        <w:tab/>
        <w:t>Dacă informaţiile din dosare nu sunt concludente în ceea ce priveşte întrunirea minimului de criterii stabilite pentru selecţie de către candidaţi, comisia de selecție, solicită clarificări suplimentare sau decide respingerea candidaturii.  </w:t>
      </w:r>
    </w:p>
    <w:p w:rsidR="00B8094D" w:rsidRPr="00F86296" w:rsidRDefault="00B8094D" w:rsidP="00B8094D">
      <w:pPr>
        <w:pStyle w:val="Nincstrkz"/>
        <w:spacing w:line="276" w:lineRule="auto"/>
        <w:jc w:val="both"/>
        <w:rPr>
          <w:rFonts w:ascii="Times New Roman" w:eastAsia="Times New Roman" w:hAnsi="Times New Roman" w:cs="Times New Roman"/>
          <w:sz w:val="24"/>
          <w:szCs w:val="24"/>
          <w:lang w:eastAsia="ro-RO"/>
        </w:rPr>
      </w:pPr>
      <w:r w:rsidRPr="00F86296">
        <w:rPr>
          <w:rFonts w:ascii="Times New Roman" w:eastAsia="Times New Roman" w:hAnsi="Times New Roman" w:cs="Times New Roman"/>
          <w:sz w:val="24"/>
          <w:szCs w:val="24"/>
          <w:lang w:eastAsia="ro-RO"/>
        </w:rPr>
        <w:lastRenderedPageBreak/>
        <w:t xml:space="preserve">          </w:t>
      </w:r>
      <w:r w:rsidRPr="00F86296">
        <w:rPr>
          <w:rFonts w:ascii="Times New Roman" w:eastAsia="Times New Roman" w:hAnsi="Times New Roman" w:cs="Times New Roman"/>
          <w:sz w:val="24"/>
          <w:szCs w:val="24"/>
          <w:lang w:eastAsia="ro-RO"/>
        </w:rPr>
        <w:tab/>
      </w:r>
      <w:r w:rsidR="006C66FD" w:rsidRPr="00F86296">
        <w:rPr>
          <w:rFonts w:ascii="Times New Roman" w:eastAsia="Times New Roman" w:hAnsi="Times New Roman" w:cs="Times New Roman"/>
          <w:sz w:val="24"/>
          <w:szCs w:val="24"/>
          <w:lang w:eastAsia="ro-RO"/>
        </w:rPr>
        <w:t xml:space="preserve">Candidații </w:t>
      </w:r>
      <w:proofErr w:type="spellStart"/>
      <w:r w:rsidR="006C66FD" w:rsidRPr="00F86296">
        <w:rPr>
          <w:rFonts w:ascii="Times New Roman" w:eastAsia="Times New Roman" w:hAnsi="Times New Roman" w:cs="Times New Roman"/>
          <w:sz w:val="24"/>
          <w:szCs w:val="24"/>
          <w:lang w:eastAsia="ro-RO"/>
        </w:rPr>
        <w:t>r</w:t>
      </w:r>
      <w:r w:rsidRPr="00F86296">
        <w:rPr>
          <w:rFonts w:ascii="Times New Roman" w:eastAsia="Times New Roman" w:hAnsi="Times New Roman" w:cs="Times New Roman"/>
          <w:sz w:val="24"/>
          <w:szCs w:val="24"/>
          <w:lang w:eastAsia="ro-RO"/>
        </w:rPr>
        <w:t>espinşi</w:t>
      </w:r>
      <w:proofErr w:type="spellEnd"/>
      <w:r w:rsidRPr="00F86296">
        <w:rPr>
          <w:rFonts w:ascii="Times New Roman" w:eastAsia="Times New Roman" w:hAnsi="Times New Roman" w:cs="Times New Roman"/>
          <w:sz w:val="24"/>
          <w:szCs w:val="24"/>
          <w:lang w:eastAsia="ro-RO"/>
        </w:rPr>
        <w:t xml:space="preserve"> de pe lista lungă sunt </w:t>
      </w:r>
      <w:r w:rsidR="006C66FD" w:rsidRPr="00F86296">
        <w:rPr>
          <w:rFonts w:ascii="Times New Roman" w:eastAsia="Times New Roman" w:hAnsi="Times New Roman" w:cs="Times New Roman"/>
          <w:sz w:val="24"/>
          <w:szCs w:val="24"/>
          <w:lang w:eastAsia="ro-RO"/>
        </w:rPr>
        <w:t>informați</w:t>
      </w:r>
      <w:r w:rsidRPr="00F86296">
        <w:rPr>
          <w:rFonts w:ascii="Times New Roman" w:eastAsia="Times New Roman" w:hAnsi="Times New Roman" w:cs="Times New Roman"/>
          <w:sz w:val="24"/>
          <w:szCs w:val="24"/>
          <w:lang w:eastAsia="ro-RO"/>
        </w:rPr>
        <w:t xml:space="preserve"> în scris despre această decizie.  </w:t>
      </w:r>
    </w:p>
    <w:p w:rsidR="00B8094D" w:rsidRPr="00F86296" w:rsidRDefault="00B8094D" w:rsidP="00B8094D">
      <w:pPr>
        <w:pStyle w:val="Nincstrkz"/>
        <w:spacing w:line="276" w:lineRule="auto"/>
        <w:jc w:val="both"/>
        <w:rPr>
          <w:rFonts w:ascii="Times New Roman" w:eastAsia="Times New Roman" w:hAnsi="Times New Roman" w:cs="Times New Roman"/>
          <w:sz w:val="24"/>
          <w:szCs w:val="24"/>
          <w:lang w:eastAsia="ro-RO"/>
        </w:rPr>
      </w:pPr>
      <w:r w:rsidRPr="00F86296">
        <w:rPr>
          <w:rFonts w:ascii="Times New Roman" w:eastAsia="Times New Roman" w:hAnsi="Times New Roman" w:cs="Times New Roman"/>
          <w:sz w:val="24"/>
          <w:szCs w:val="24"/>
          <w:lang w:eastAsia="ro-RO"/>
        </w:rPr>
        <w:t xml:space="preserve">          </w:t>
      </w:r>
      <w:r w:rsidRPr="00F86296">
        <w:rPr>
          <w:rFonts w:ascii="Times New Roman" w:eastAsia="Times New Roman" w:hAnsi="Times New Roman" w:cs="Times New Roman"/>
          <w:sz w:val="24"/>
          <w:szCs w:val="24"/>
          <w:lang w:eastAsia="ro-RO"/>
        </w:rPr>
        <w:tab/>
        <w:t xml:space="preserve">Verificarea </w:t>
      </w:r>
      <w:r w:rsidR="006C66FD" w:rsidRPr="00F86296">
        <w:rPr>
          <w:rFonts w:ascii="Times New Roman" w:eastAsia="Times New Roman" w:hAnsi="Times New Roman" w:cs="Times New Roman"/>
          <w:sz w:val="24"/>
          <w:szCs w:val="24"/>
          <w:lang w:eastAsia="ro-RO"/>
        </w:rPr>
        <w:t>informațiilor</w:t>
      </w:r>
      <w:r w:rsidRPr="00F86296">
        <w:rPr>
          <w:rFonts w:ascii="Times New Roman" w:eastAsia="Times New Roman" w:hAnsi="Times New Roman" w:cs="Times New Roman"/>
          <w:sz w:val="24"/>
          <w:szCs w:val="24"/>
          <w:lang w:eastAsia="ro-RO"/>
        </w:rPr>
        <w:t xml:space="preserve"> din dosarele de candidatură rămase pe lista lungă </w:t>
      </w:r>
      <w:proofErr w:type="spellStart"/>
      <w:r w:rsidRPr="00F86296">
        <w:rPr>
          <w:rFonts w:ascii="Times New Roman" w:eastAsia="Times New Roman" w:hAnsi="Times New Roman" w:cs="Times New Roman"/>
          <w:sz w:val="24"/>
          <w:szCs w:val="24"/>
          <w:lang w:eastAsia="ro-RO"/>
        </w:rPr>
        <w:t>şi</w:t>
      </w:r>
      <w:proofErr w:type="spellEnd"/>
      <w:r w:rsidRPr="00F86296">
        <w:rPr>
          <w:rFonts w:ascii="Times New Roman" w:eastAsia="Times New Roman" w:hAnsi="Times New Roman" w:cs="Times New Roman"/>
          <w:sz w:val="24"/>
          <w:szCs w:val="24"/>
          <w:lang w:eastAsia="ro-RO"/>
        </w:rPr>
        <w:t xml:space="preserve"> stabilirea punctajului conform grilei de evaluare pentru fiecare criteriu din cadrul profilului pentru fiecare candidat se efectuează în scris sau prin clarificări verbale, de către comisia de selecție.</w:t>
      </w:r>
    </w:p>
    <w:p w:rsidR="00B8094D" w:rsidRPr="00F86296" w:rsidRDefault="00B8094D" w:rsidP="00B8094D">
      <w:pPr>
        <w:pStyle w:val="Nincstrkz"/>
        <w:spacing w:line="276" w:lineRule="auto"/>
        <w:ind w:firstLine="708"/>
        <w:jc w:val="both"/>
        <w:rPr>
          <w:rFonts w:ascii="Times New Roman" w:hAnsi="Times New Roman" w:cs="Times New Roman"/>
          <w:sz w:val="24"/>
          <w:szCs w:val="24"/>
          <w:lang w:eastAsia="ro-RO"/>
        </w:rPr>
      </w:pPr>
      <w:proofErr w:type="spellStart"/>
      <w:r w:rsidRPr="00F86296">
        <w:rPr>
          <w:rFonts w:ascii="Times New Roman" w:hAnsi="Times New Roman" w:cs="Times New Roman"/>
          <w:sz w:val="24"/>
          <w:szCs w:val="24"/>
          <w:lang w:eastAsia="ro-RO"/>
        </w:rPr>
        <w:t>Candidaţii</w:t>
      </w:r>
      <w:proofErr w:type="spellEnd"/>
      <w:r w:rsidR="006C66FD" w:rsidRPr="00F86296">
        <w:rPr>
          <w:rFonts w:ascii="Times New Roman" w:hAnsi="Times New Roman" w:cs="Times New Roman"/>
          <w:sz w:val="24"/>
          <w:szCs w:val="24"/>
          <w:lang w:eastAsia="ro-RO"/>
        </w:rPr>
        <w:t xml:space="preserve"> </w:t>
      </w:r>
      <w:proofErr w:type="spellStart"/>
      <w:r w:rsidRPr="00F86296">
        <w:rPr>
          <w:rFonts w:ascii="Times New Roman" w:hAnsi="Times New Roman" w:cs="Times New Roman"/>
          <w:sz w:val="24"/>
          <w:szCs w:val="24"/>
          <w:lang w:eastAsia="ro-RO"/>
        </w:rPr>
        <w:t>rămaşi</w:t>
      </w:r>
      <w:proofErr w:type="spellEnd"/>
      <w:r w:rsidRPr="00F86296">
        <w:rPr>
          <w:rFonts w:ascii="Times New Roman" w:hAnsi="Times New Roman" w:cs="Times New Roman"/>
          <w:sz w:val="24"/>
          <w:szCs w:val="24"/>
          <w:lang w:eastAsia="ro-RO"/>
        </w:rPr>
        <w:t xml:space="preserve"> în lista lungă după efectuarea verificărilor prevăzute mai sus sunt supuşi unei analize comparative, prin raportare la profilul consiliului.</w:t>
      </w:r>
    </w:p>
    <w:p w:rsidR="00B8094D" w:rsidRPr="00F86296" w:rsidRDefault="00B8094D" w:rsidP="00B8094D">
      <w:pPr>
        <w:pStyle w:val="Nincstrkz"/>
        <w:spacing w:line="276" w:lineRule="auto"/>
        <w:jc w:val="both"/>
        <w:rPr>
          <w:rFonts w:ascii="Times New Roman" w:hAnsi="Times New Roman" w:cs="Times New Roman"/>
          <w:sz w:val="24"/>
          <w:szCs w:val="24"/>
          <w:lang w:eastAsia="ro-RO"/>
        </w:rPr>
      </w:pPr>
      <w:r w:rsidRPr="00F86296">
        <w:rPr>
          <w:rFonts w:ascii="Times New Roman" w:hAnsi="Times New Roman" w:cs="Times New Roman"/>
          <w:sz w:val="24"/>
          <w:szCs w:val="24"/>
          <w:lang w:eastAsia="ro-RO"/>
        </w:rPr>
        <w:t xml:space="preserve">          </w:t>
      </w:r>
      <w:r w:rsidRPr="00F86296">
        <w:rPr>
          <w:rFonts w:ascii="Times New Roman" w:hAnsi="Times New Roman" w:cs="Times New Roman"/>
          <w:sz w:val="24"/>
          <w:szCs w:val="24"/>
          <w:lang w:eastAsia="ro-RO"/>
        </w:rPr>
        <w:tab/>
      </w:r>
      <w:proofErr w:type="spellStart"/>
      <w:r w:rsidRPr="00F86296">
        <w:rPr>
          <w:rFonts w:ascii="Times New Roman" w:hAnsi="Times New Roman" w:cs="Times New Roman"/>
          <w:sz w:val="24"/>
          <w:szCs w:val="24"/>
          <w:lang w:eastAsia="ro-RO"/>
        </w:rPr>
        <w:t>Candidaţii</w:t>
      </w:r>
      <w:proofErr w:type="spellEnd"/>
      <w:r w:rsidR="006C66FD" w:rsidRPr="00F86296">
        <w:rPr>
          <w:rFonts w:ascii="Times New Roman" w:hAnsi="Times New Roman" w:cs="Times New Roman"/>
          <w:sz w:val="24"/>
          <w:szCs w:val="24"/>
          <w:lang w:eastAsia="ro-RO"/>
        </w:rPr>
        <w:t xml:space="preserve"> </w:t>
      </w:r>
      <w:proofErr w:type="spellStart"/>
      <w:r w:rsidRPr="00F86296">
        <w:rPr>
          <w:rFonts w:ascii="Times New Roman" w:hAnsi="Times New Roman" w:cs="Times New Roman"/>
          <w:sz w:val="24"/>
          <w:szCs w:val="24"/>
          <w:lang w:eastAsia="ro-RO"/>
        </w:rPr>
        <w:t>selectaţi</w:t>
      </w:r>
      <w:proofErr w:type="spellEnd"/>
      <w:r w:rsidRPr="00F86296">
        <w:rPr>
          <w:rFonts w:ascii="Times New Roman" w:hAnsi="Times New Roman" w:cs="Times New Roman"/>
          <w:sz w:val="24"/>
          <w:szCs w:val="24"/>
          <w:lang w:eastAsia="ro-RO"/>
        </w:rPr>
        <w:t xml:space="preserve"> care întrunesc </w:t>
      </w:r>
      <w:proofErr w:type="spellStart"/>
      <w:r w:rsidRPr="00F86296">
        <w:rPr>
          <w:rFonts w:ascii="Times New Roman" w:hAnsi="Times New Roman" w:cs="Times New Roman"/>
          <w:sz w:val="24"/>
          <w:szCs w:val="24"/>
          <w:lang w:eastAsia="ro-RO"/>
        </w:rPr>
        <w:t>cerinţele</w:t>
      </w:r>
      <w:proofErr w:type="spellEnd"/>
      <w:r w:rsidRPr="00F86296">
        <w:rPr>
          <w:rFonts w:ascii="Times New Roman" w:hAnsi="Times New Roman" w:cs="Times New Roman"/>
          <w:sz w:val="24"/>
          <w:szCs w:val="24"/>
          <w:lang w:eastAsia="ro-RO"/>
        </w:rPr>
        <w:t xml:space="preserve"> de </w:t>
      </w:r>
      <w:proofErr w:type="spellStart"/>
      <w:r w:rsidRPr="00F86296">
        <w:rPr>
          <w:rFonts w:ascii="Times New Roman" w:hAnsi="Times New Roman" w:cs="Times New Roman"/>
          <w:sz w:val="24"/>
          <w:szCs w:val="24"/>
          <w:lang w:eastAsia="ro-RO"/>
        </w:rPr>
        <w:t>competenţe</w:t>
      </w:r>
      <w:proofErr w:type="spellEnd"/>
      <w:r w:rsidRPr="00F86296">
        <w:rPr>
          <w:rFonts w:ascii="Times New Roman" w:hAnsi="Times New Roman" w:cs="Times New Roman"/>
          <w:sz w:val="24"/>
          <w:szCs w:val="24"/>
          <w:lang w:eastAsia="ro-RO"/>
        </w:rPr>
        <w:t xml:space="preserve"> ale consiliului, dar care au obţinut un punctaj conform grilei de evaluare mai mic decât al celorlalţicandidaţi sunt eliminaţi de pe lista lungă. </w:t>
      </w:r>
    </w:p>
    <w:p w:rsidR="00B8094D" w:rsidRPr="00F86296" w:rsidRDefault="00B8094D" w:rsidP="00B8094D">
      <w:pPr>
        <w:pStyle w:val="Nincstrkz"/>
        <w:spacing w:line="276" w:lineRule="auto"/>
        <w:jc w:val="both"/>
        <w:rPr>
          <w:rFonts w:ascii="Times New Roman" w:hAnsi="Times New Roman" w:cs="Times New Roman"/>
          <w:sz w:val="24"/>
          <w:szCs w:val="24"/>
          <w:lang w:eastAsia="ro-RO"/>
        </w:rPr>
      </w:pPr>
      <w:r w:rsidRPr="00F86296">
        <w:rPr>
          <w:rFonts w:ascii="Times New Roman" w:hAnsi="Times New Roman" w:cs="Times New Roman"/>
          <w:sz w:val="24"/>
          <w:szCs w:val="24"/>
          <w:lang w:eastAsia="ro-RO"/>
        </w:rPr>
        <w:t xml:space="preserve">          </w:t>
      </w:r>
      <w:r w:rsidRPr="00F86296">
        <w:rPr>
          <w:rFonts w:ascii="Times New Roman" w:hAnsi="Times New Roman" w:cs="Times New Roman"/>
          <w:sz w:val="24"/>
          <w:szCs w:val="24"/>
          <w:lang w:eastAsia="ro-RO"/>
        </w:rPr>
        <w:tab/>
        <w:t>Comisia de selecție solicită informaţii suplimentare faţă de cele din dosarul de candidatură atunci când consideră necesar, pentru a asigura rigoarea şi corectitudinea deciziilor luate.</w:t>
      </w:r>
    </w:p>
    <w:p w:rsidR="00B8094D" w:rsidRPr="00F86296" w:rsidRDefault="00B8094D" w:rsidP="00B8094D">
      <w:pPr>
        <w:pStyle w:val="Nincstrkz"/>
        <w:spacing w:line="276" w:lineRule="auto"/>
        <w:ind w:firstLine="708"/>
        <w:jc w:val="both"/>
        <w:rPr>
          <w:rFonts w:ascii="Times New Roman" w:eastAsia="Times New Roman" w:hAnsi="Times New Roman" w:cs="Times New Roman"/>
          <w:sz w:val="24"/>
          <w:szCs w:val="24"/>
          <w:lang w:eastAsia="ro-RO"/>
        </w:rPr>
      </w:pPr>
      <w:r w:rsidRPr="00F86296">
        <w:rPr>
          <w:rFonts w:ascii="Times New Roman" w:eastAsia="Times New Roman" w:hAnsi="Times New Roman" w:cs="Times New Roman"/>
          <w:sz w:val="24"/>
          <w:szCs w:val="24"/>
          <w:lang w:eastAsia="ro-RO"/>
        </w:rPr>
        <w:t>Informaţiile suplimentare se obţin, fără a se limita la acestea, prin următoarele mijloace:  </w:t>
      </w:r>
    </w:p>
    <w:p w:rsidR="00B8094D" w:rsidRPr="00F86296" w:rsidRDefault="00B8094D" w:rsidP="00B8094D">
      <w:pPr>
        <w:pStyle w:val="Nincstrkz"/>
        <w:numPr>
          <w:ilvl w:val="0"/>
          <w:numId w:val="31"/>
        </w:numPr>
        <w:spacing w:line="276" w:lineRule="auto"/>
        <w:jc w:val="both"/>
        <w:rPr>
          <w:rFonts w:ascii="Times New Roman" w:eastAsia="Times New Roman" w:hAnsi="Times New Roman" w:cs="Times New Roman"/>
          <w:sz w:val="24"/>
          <w:szCs w:val="24"/>
          <w:lang w:eastAsia="ro-RO"/>
        </w:rPr>
      </w:pPr>
      <w:r w:rsidRPr="00F86296">
        <w:rPr>
          <w:rFonts w:ascii="Times New Roman" w:eastAsia="Times New Roman" w:hAnsi="Times New Roman" w:cs="Times New Roman"/>
          <w:sz w:val="24"/>
          <w:szCs w:val="24"/>
          <w:lang w:eastAsia="ro-RO"/>
        </w:rPr>
        <w:t>unul sau mai multe interviuri directe cu candidaţii;</w:t>
      </w:r>
    </w:p>
    <w:p w:rsidR="00B8094D" w:rsidRPr="00F86296" w:rsidRDefault="00B8094D" w:rsidP="00B8094D">
      <w:pPr>
        <w:pStyle w:val="Nincstrkz"/>
        <w:numPr>
          <w:ilvl w:val="0"/>
          <w:numId w:val="31"/>
        </w:numPr>
        <w:spacing w:line="276" w:lineRule="auto"/>
        <w:jc w:val="both"/>
        <w:rPr>
          <w:rFonts w:ascii="Times New Roman" w:eastAsia="Times New Roman" w:hAnsi="Times New Roman" w:cs="Times New Roman"/>
          <w:sz w:val="24"/>
          <w:szCs w:val="24"/>
          <w:lang w:eastAsia="ro-RO"/>
        </w:rPr>
      </w:pPr>
      <w:r w:rsidRPr="00F86296">
        <w:rPr>
          <w:rFonts w:ascii="Times New Roman" w:eastAsia="Times New Roman" w:hAnsi="Times New Roman" w:cs="Times New Roman"/>
          <w:sz w:val="24"/>
          <w:szCs w:val="24"/>
          <w:lang w:eastAsia="ro-RO"/>
        </w:rPr>
        <w:t xml:space="preserve">verificarea </w:t>
      </w:r>
      <w:proofErr w:type="spellStart"/>
      <w:r w:rsidRPr="00F86296">
        <w:rPr>
          <w:rFonts w:ascii="Times New Roman" w:eastAsia="Times New Roman" w:hAnsi="Times New Roman" w:cs="Times New Roman"/>
          <w:sz w:val="24"/>
          <w:szCs w:val="24"/>
          <w:lang w:eastAsia="ro-RO"/>
        </w:rPr>
        <w:t>activităţii</w:t>
      </w:r>
      <w:proofErr w:type="spellEnd"/>
      <w:r w:rsidR="006C66FD" w:rsidRPr="00F86296">
        <w:rPr>
          <w:rFonts w:ascii="Times New Roman" w:eastAsia="Times New Roman" w:hAnsi="Times New Roman" w:cs="Times New Roman"/>
          <w:sz w:val="24"/>
          <w:szCs w:val="24"/>
          <w:lang w:eastAsia="ro-RO"/>
        </w:rPr>
        <w:t xml:space="preserve"> </w:t>
      </w:r>
      <w:proofErr w:type="spellStart"/>
      <w:r w:rsidRPr="00F86296">
        <w:rPr>
          <w:rFonts w:ascii="Times New Roman" w:eastAsia="Times New Roman" w:hAnsi="Times New Roman" w:cs="Times New Roman"/>
          <w:sz w:val="24"/>
          <w:szCs w:val="24"/>
          <w:lang w:eastAsia="ro-RO"/>
        </w:rPr>
        <w:t>desfăşurate</w:t>
      </w:r>
      <w:proofErr w:type="spellEnd"/>
      <w:r w:rsidRPr="00F86296">
        <w:rPr>
          <w:rFonts w:ascii="Times New Roman" w:eastAsia="Times New Roman" w:hAnsi="Times New Roman" w:cs="Times New Roman"/>
          <w:sz w:val="24"/>
          <w:szCs w:val="24"/>
          <w:lang w:eastAsia="ro-RO"/>
        </w:rPr>
        <w:t xml:space="preserve"> anterior de </w:t>
      </w:r>
      <w:proofErr w:type="spellStart"/>
      <w:r w:rsidRPr="00F86296">
        <w:rPr>
          <w:rFonts w:ascii="Times New Roman" w:eastAsia="Times New Roman" w:hAnsi="Times New Roman" w:cs="Times New Roman"/>
          <w:sz w:val="24"/>
          <w:szCs w:val="24"/>
          <w:lang w:eastAsia="ro-RO"/>
        </w:rPr>
        <w:t>candidaţi</w:t>
      </w:r>
      <w:proofErr w:type="spellEnd"/>
      <w:r w:rsidRPr="00F86296">
        <w:rPr>
          <w:rFonts w:ascii="Times New Roman" w:eastAsia="Times New Roman" w:hAnsi="Times New Roman" w:cs="Times New Roman"/>
          <w:sz w:val="24"/>
          <w:szCs w:val="24"/>
          <w:lang w:eastAsia="ro-RO"/>
        </w:rPr>
        <w:t>;</w:t>
      </w:r>
    </w:p>
    <w:p w:rsidR="00B8094D" w:rsidRPr="00F86296" w:rsidRDefault="00B8094D" w:rsidP="00B8094D">
      <w:pPr>
        <w:pStyle w:val="Nincstrkz"/>
        <w:numPr>
          <w:ilvl w:val="0"/>
          <w:numId w:val="31"/>
        </w:numPr>
        <w:spacing w:line="276" w:lineRule="auto"/>
        <w:jc w:val="both"/>
        <w:rPr>
          <w:rFonts w:ascii="Times New Roman" w:eastAsia="Times New Roman" w:hAnsi="Times New Roman" w:cs="Times New Roman"/>
          <w:sz w:val="24"/>
          <w:szCs w:val="24"/>
          <w:lang w:eastAsia="ro-RO"/>
        </w:rPr>
      </w:pPr>
      <w:r w:rsidRPr="00F86296">
        <w:rPr>
          <w:rFonts w:ascii="Times New Roman" w:eastAsia="Times New Roman" w:hAnsi="Times New Roman" w:cs="Times New Roman"/>
          <w:sz w:val="24"/>
          <w:szCs w:val="24"/>
          <w:lang w:eastAsia="ro-RO"/>
        </w:rPr>
        <w:t>verificarea referinţelor oferite de către candidaţi.  </w:t>
      </w:r>
    </w:p>
    <w:p w:rsidR="00B8094D" w:rsidRPr="00F86296" w:rsidRDefault="00B8094D" w:rsidP="00B8094D">
      <w:pPr>
        <w:pStyle w:val="Nincstrkz"/>
        <w:spacing w:line="276" w:lineRule="auto"/>
        <w:jc w:val="both"/>
        <w:rPr>
          <w:rFonts w:ascii="Times New Roman" w:eastAsia="Times New Roman" w:hAnsi="Times New Roman" w:cs="Times New Roman"/>
          <w:sz w:val="24"/>
          <w:szCs w:val="24"/>
          <w:lang w:eastAsia="ro-RO"/>
        </w:rPr>
      </w:pPr>
      <w:r w:rsidRPr="00F86296">
        <w:rPr>
          <w:rFonts w:ascii="Times New Roman" w:eastAsia="Times New Roman" w:hAnsi="Times New Roman" w:cs="Times New Roman"/>
          <w:sz w:val="24"/>
          <w:szCs w:val="24"/>
          <w:lang w:eastAsia="ro-RO"/>
        </w:rPr>
        <w:t xml:space="preserve">          </w:t>
      </w:r>
      <w:r w:rsidRPr="00F86296">
        <w:rPr>
          <w:rFonts w:ascii="Times New Roman" w:eastAsia="Times New Roman" w:hAnsi="Times New Roman" w:cs="Times New Roman"/>
          <w:sz w:val="24"/>
          <w:szCs w:val="24"/>
          <w:lang w:eastAsia="ro-RO"/>
        </w:rPr>
        <w:tab/>
        <w:t xml:space="preserve">Ca urmare a informaţiilor suplimentare obţinute prin mijloacele mai sus precizate se poate revizui, </w:t>
      </w:r>
      <w:proofErr w:type="spellStart"/>
      <w:r w:rsidRPr="00F86296">
        <w:rPr>
          <w:rFonts w:ascii="Times New Roman" w:eastAsia="Times New Roman" w:hAnsi="Times New Roman" w:cs="Times New Roman"/>
          <w:sz w:val="24"/>
          <w:szCs w:val="24"/>
          <w:lang w:eastAsia="ro-RO"/>
        </w:rPr>
        <w:t>îmbunătăţi</w:t>
      </w:r>
      <w:proofErr w:type="spellEnd"/>
      <w:r w:rsidR="006C66FD" w:rsidRPr="00F86296">
        <w:rPr>
          <w:rFonts w:ascii="Times New Roman" w:eastAsia="Times New Roman" w:hAnsi="Times New Roman" w:cs="Times New Roman"/>
          <w:sz w:val="24"/>
          <w:szCs w:val="24"/>
          <w:lang w:eastAsia="ro-RO"/>
        </w:rPr>
        <w:t xml:space="preserve"> </w:t>
      </w:r>
      <w:proofErr w:type="spellStart"/>
      <w:r w:rsidRPr="00F86296">
        <w:rPr>
          <w:rFonts w:ascii="Times New Roman" w:eastAsia="Times New Roman" w:hAnsi="Times New Roman" w:cs="Times New Roman"/>
          <w:sz w:val="24"/>
          <w:szCs w:val="24"/>
          <w:lang w:eastAsia="ro-RO"/>
        </w:rPr>
        <w:t>şi</w:t>
      </w:r>
      <w:proofErr w:type="spellEnd"/>
      <w:r w:rsidRPr="00F86296">
        <w:rPr>
          <w:rFonts w:ascii="Times New Roman" w:eastAsia="Times New Roman" w:hAnsi="Times New Roman" w:cs="Times New Roman"/>
          <w:sz w:val="24"/>
          <w:szCs w:val="24"/>
          <w:lang w:eastAsia="ro-RO"/>
        </w:rPr>
        <w:t xml:space="preserve"> valida </w:t>
      </w:r>
      <w:proofErr w:type="spellStart"/>
      <w:r w:rsidRPr="00F86296">
        <w:rPr>
          <w:rFonts w:ascii="Times New Roman" w:eastAsia="Times New Roman" w:hAnsi="Times New Roman" w:cs="Times New Roman"/>
          <w:sz w:val="24"/>
          <w:szCs w:val="24"/>
          <w:lang w:eastAsia="ro-RO"/>
        </w:rPr>
        <w:t>acurateţea</w:t>
      </w:r>
      <w:proofErr w:type="spellEnd"/>
      <w:r w:rsidRPr="00F86296">
        <w:rPr>
          <w:rFonts w:ascii="Times New Roman" w:eastAsia="Times New Roman" w:hAnsi="Times New Roman" w:cs="Times New Roman"/>
          <w:sz w:val="24"/>
          <w:szCs w:val="24"/>
          <w:lang w:eastAsia="ro-RO"/>
        </w:rPr>
        <w:t xml:space="preserve"> rezultatelor pe baza punctajului obţinut în profilului de candidat.</w:t>
      </w:r>
    </w:p>
    <w:p w:rsidR="00E80A79" w:rsidRPr="00F86296" w:rsidRDefault="00E80A79" w:rsidP="00B8094D">
      <w:pPr>
        <w:pStyle w:val="Nincstrkz"/>
        <w:spacing w:line="276" w:lineRule="auto"/>
        <w:jc w:val="both"/>
        <w:rPr>
          <w:rFonts w:ascii="Times New Roman" w:eastAsia="Times New Roman" w:hAnsi="Times New Roman" w:cs="Times New Roman"/>
          <w:sz w:val="10"/>
          <w:szCs w:val="10"/>
          <w:lang w:eastAsia="ro-RO"/>
        </w:rPr>
      </w:pPr>
    </w:p>
    <w:p w:rsidR="00B8094D" w:rsidRPr="00F86296" w:rsidRDefault="00B8094D" w:rsidP="00B8094D">
      <w:pPr>
        <w:pStyle w:val="Nincstrkz"/>
        <w:spacing w:line="276" w:lineRule="auto"/>
        <w:jc w:val="both"/>
        <w:rPr>
          <w:rFonts w:ascii="Times New Roman" w:eastAsia="Times New Roman" w:hAnsi="Times New Roman" w:cs="Times New Roman"/>
          <w:sz w:val="24"/>
          <w:szCs w:val="24"/>
          <w:lang w:eastAsia="ro-RO"/>
        </w:rPr>
      </w:pPr>
      <w:r w:rsidRPr="00F86296">
        <w:rPr>
          <w:rFonts w:ascii="Times New Roman" w:eastAsia="Times New Roman" w:hAnsi="Times New Roman" w:cs="Times New Roman"/>
          <w:sz w:val="24"/>
          <w:szCs w:val="24"/>
          <w:lang w:eastAsia="ro-RO"/>
        </w:rPr>
        <w:t xml:space="preserve">          </w:t>
      </w:r>
      <w:r w:rsidRPr="00F86296">
        <w:rPr>
          <w:rFonts w:ascii="Times New Roman" w:eastAsia="Times New Roman" w:hAnsi="Times New Roman" w:cs="Times New Roman"/>
          <w:sz w:val="24"/>
          <w:szCs w:val="24"/>
          <w:lang w:eastAsia="ro-RO"/>
        </w:rPr>
        <w:tab/>
        <w:t>Candidaţii sunt eliminaţi de pe lista lungă în ordinea descrescătoare a punctajului obţinut conform profilului, până la limita a maximum 5 candidaţi pentru fiecare post de membru în consiliu, rezultând astfel lista scurtă. </w:t>
      </w:r>
    </w:p>
    <w:p w:rsidR="00B8094D" w:rsidRPr="00F86296" w:rsidRDefault="00B8094D" w:rsidP="00B8094D">
      <w:pPr>
        <w:pStyle w:val="Nincstrkz"/>
        <w:spacing w:line="276" w:lineRule="auto"/>
        <w:jc w:val="both"/>
        <w:rPr>
          <w:rFonts w:ascii="Times New Roman" w:eastAsia="Times New Roman" w:hAnsi="Times New Roman" w:cs="Times New Roman"/>
          <w:sz w:val="24"/>
          <w:szCs w:val="24"/>
          <w:lang w:eastAsia="ro-RO"/>
        </w:rPr>
      </w:pPr>
      <w:r w:rsidRPr="00F86296">
        <w:rPr>
          <w:rFonts w:ascii="Times New Roman" w:eastAsia="Times New Roman" w:hAnsi="Times New Roman" w:cs="Times New Roman"/>
          <w:sz w:val="24"/>
          <w:szCs w:val="24"/>
          <w:lang w:eastAsia="ro-RO"/>
        </w:rPr>
        <w:t xml:space="preserve">          </w:t>
      </w:r>
      <w:r w:rsidRPr="00F86296">
        <w:rPr>
          <w:rFonts w:ascii="Times New Roman" w:eastAsia="Times New Roman" w:hAnsi="Times New Roman" w:cs="Times New Roman"/>
          <w:sz w:val="24"/>
          <w:szCs w:val="24"/>
          <w:lang w:eastAsia="ro-RO"/>
        </w:rPr>
        <w:tab/>
      </w:r>
      <w:proofErr w:type="spellStart"/>
      <w:r w:rsidRPr="00F86296">
        <w:rPr>
          <w:rFonts w:ascii="Times New Roman" w:eastAsia="Times New Roman" w:hAnsi="Times New Roman" w:cs="Times New Roman"/>
          <w:sz w:val="24"/>
          <w:szCs w:val="24"/>
          <w:lang w:eastAsia="ro-RO"/>
        </w:rPr>
        <w:t>Candidaţilor</w:t>
      </w:r>
      <w:proofErr w:type="spellEnd"/>
      <w:r w:rsidR="006C66FD" w:rsidRPr="00F86296">
        <w:rPr>
          <w:rFonts w:ascii="Times New Roman" w:eastAsia="Times New Roman" w:hAnsi="Times New Roman" w:cs="Times New Roman"/>
          <w:sz w:val="24"/>
          <w:szCs w:val="24"/>
          <w:lang w:eastAsia="ro-RO"/>
        </w:rPr>
        <w:t xml:space="preserve"> </w:t>
      </w:r>
      <w:proofErr w:type="spellStart"/>
      <w:r w:rsidRPr="00F86296">
        <w:rPr>
          <w:rFonts w:ascii="Times New Roman" w:eastAsia="Times New Roman" w:hAnsi="Times New Roman" w:cs="Times New Roman"/>
          <w:sz w:val="24"/>
          <w:szCs w:val="24"/>
          <w:lang w:eastAsia="ro-RO"/>
        </w:rPr>
        <w:t>aflaţi</w:t>
      </w:r>
      <w:proofErr w:type="spellEnd"/>
      <w:r w:rsidRPr="00F86296">
        <w:rPr>
          <w:rFonts w:ascii="Times New Roman" w:eastAsia="Times New Roman" w:hAnsi="Times New Roman" w:cs="Times New Roman"/>
          <w:sz w:val="24"/>
          <w:szCs w:val="24"/>
          <w:lang w:eastAsia="ro-RO"/>
        </w:rPr>
        <w:t xml:space="preserve"> în lista scurtă li se comunică de către comisia.  </w:t>
      </w:r>
    </w:p>
    <w:p w:rsidR="00B8094D" w:rsidRPr="00F86296" w:rsidRDefault="00B8094D" w:rsidP="00B8094D">
      <w:pPr>
        <w:pStyle w:val="Nincstrkz"/>
        <w:spacing w:line="276" w:lineRule="auto"/>
        <w:jc w:val="both"/>
        <w:rPr>
          <w:rFonts w:ascii="Times New Roman" w:eastAsia="Times New Roman" w:hAnsi="Times New Roman" w:cs="Times New Roman"/>
          <w:sz w:val="24"/>
          <w:szCs w:val="24"/>
          <w:lang w:eastAsia="ro-RO"/>
        </w:rPr>
      </w:pPr>
      <w:r w:rsidRPr="00F86296">
        <w:rPr>
          <w:rFonts w:ascii="Times New Roman" w:eastAsia="Times New Roman" w:hAnsi="Times New Roman" w:cs="Times New Roman"/>
          <w:sz w:val="24"/>
          <w:szCs w:val="24"/>
          <w:lang w:eastAsia="ro-RO"/>
        </w:rPr>
        <w:t xml:space="preserve">          </w:t>
      </w:r>
      <w:r w:rsidRPr="00F86296">
        <w:rPr>
          <w:rFonts w:ascii="Times New Roman" w:eastAsia="Times New Roman" w:hAnsi="Times New Roman" w:cs="Times New Roman"/>
          <w:sz w:val="24"/>
          <w:szCs w:val="24"/>
          <w:lang w:eastAsia="ro-RO"/>
        </w:rPr>
        <w:tab/>
        <w:t xml:space="preserve">Comisia de </w:t>
      </w:r>
      <w:proofErr w:type="spellStart"/>
      <w:r w:rsidRPr="00F86296">
        <w:rPr>
          <w:rFonts w:ascii="Times New Roman" w:eastAsia="Times New Roman" w:hAnsi="Times New Roman" w:cs="Times New Roman"/>
          <w:sz w:val="24"/>
          <w:szCs w:val="24"/>
          <w:lang w:eastAsia="ro-RO"/>
        </w:rPr>
        <w:t>selecţie</w:t>
      </w:r>
      <w:proofErr w:type="spellEnd"/>
      <w:r w:rsidRPr="00F86296">
        <w:rPr>
          <w:rFonts w:ascii="Times New Roman" w:eastAsia="Times New Roman" w:hAnsi="Times New Roman" w:cs="Times New Roman"/>
          <w:sz w:val="24"/>
          <w:szCs w:val="24"/>
          <w:lang w:eastAsia="ro-RO"/>
        </w:rPr>
        <w:t xml:space="preserve"> analizează </w:t>
      </w:r>
      <w:proofErr w:type="spellStart"/>
      <w:r w:rsidRPr="00F86296">
        <w:rPr>
          <w:rFonts w:ascii="Times New Roman" w:eastAsia="Times New Roman" w:hAnsi="Times New Roman" w:cs="Times New Roman"/>
          <w:sz w:val="24"/>
          <w:szCs w:val="24"/>
          <w:lang w:eastAsia="ro-RO"/>
        </w:rPr>
        <w:t>declaraţia</w:t>
      </w:r>
      <w:proofErr w:type="spellEnd"/>
      <w:r w:rsidRPr="00F86296">
        <w:rPr>
          <w:rFonts w:ascii="Times New Roman" w:eastAsia="Times New Roman" w:hAnsi="Times New Roman" w:cs="Times New Roman"/>
          <w:sz w:val="24"/>
          <w:szCs w:val="24"/>
          <w:lang w:eastAsia="ro-RO"/>
        </w:rPr>
        <w:t xml:space="preserve"> de </w:t>
      </w:r>
      <w:proofErr w:type="spellStart"/>
      <w:r w:rsidRPr="00F86296">
        <w:rPr>
          <w:rFonts w:ascii="Times New Roman" w:eastAsia="Times New Roman" w:hAnsi="Times New Roman" w:cs="Times New Roman"/>
          <w:sz w:val="24"/>
          <w:szCs w:val="24"/>
          <w:lang w:eastAsia="ro-RO"/>
        </w:rPr>
        <w:t>intenţie</w:t>
      </w:r>
      <w:proofErr w:type="spellEnd"/>
      <w:r w:rsidR="006C66FD" w:rsidRPr="00F86296">
        <w:rPr>
          <w:rFonts w:ascii="Times New Roman" w:eastAsia="Times New Roman" w:hAnsi="Times New Roman" w:cs="Times New Roman"/>
          <w:sz w:val="24"/>
          <w:szCs w:val="24"/>
          <w:lang w:eastAsia="ro-RO"/>
        </w:rPr>
        <w:t xml:space="preserve"> </w:t>
      </w:r>
      <w:proofErr w:type="spellStart"/>
      <w:r w:rsidRPr="00F86296">
        <w:rPr>
          <w:rFonts w:ascii="Times New Roman" w:eastAsia="Times New Roman" w:hAnsi="Times New Roman" w:cs="Times New Roman"/>
          <w:sz w:val="24"/>
          <w:szCs w:val="24"/>
          <w:lang w:eastAsia="ro-RO"/>
        </w:rPr>
        <w:t>şi</w:t>
      </w:r>
      <w:proofErr w:type="spellEnd"/>
      <w:r w:rsidRPr="00F86296">
        <w:rPr>
          <w:rFonts w:ascii="Times New Roman" w:eastAsia="Times New Roman" w:hAnsi="Times New Roman" w:cs="Times New Roman"/>
          <w:sz w:val="24"/>
          <w:szCs w:val="24"/>
          <w:lang w:eastAsia="ro-RO"/>
        </w:rPr>
        <w:t xml:space="preserve"> integrează rezultatele analizei în profilului de ca</w:t>
      </w:r>
      <w:r w:rsidR="00E80A79" w:rsidRPr="00F86296">
        <w:rPr>
          <w:rFonts w:ascii="Times New Roman" w:eastAsia="Times New Roman" w:hAnsi="Times New Roman" w:cs="Times New Roman"/>
          <w:sz w:val="24"/>
          <w:szCs w:val="24"/>
          <w:lang w:eastAsia="ro-RO"/>
        </w:rPr>
        <w:t>ndidat. Rezultatele din</w:t>
      </w:r>
      <w:r w:rsidRPr="00F86296">
        <w:rPr>
          <w:rFonts w:ascii="Times New Roman" w:eastAsia="Times New Roman" w:hAnsi="Times New Roman" w:cs="Times New Roman"/>
          <w:sz w:val="24"/>
          <w:szCs w:val="24"/>
          <w:lang w:eastAsia="ro-RO"/>
        </w:rPr>
        <w:t xml:space="preserve"> profilului de candidat se a</w:t>
      </w:r>
      <w:r w:rsidR="00E80A79" w:rsidRPr="00F86296">
        <w:rPr>
          <w:rFonts w:ascii="Times New Roman" w:eastAsia="Times New Roman" w:hAnsi="Times New Roman" w:cs="Times New Roman"/>
          <w:sz w:val="24"/>
          <w:szCs w:val="24"/>
          <w:lang w:eastAsia="ro-RO"/>
        </w:rPr>
        <w:t>nalizează în funcţie de</w:t>
      </w:r>
      <w:r w:rsidRPr="00F86296">
        <w:rPr>
          <w:rFonts w:ascii="Times New Roman" w:eastAsia="Times New Roman" w:hAnsi="Times New Roman" w:cs="Times New Roman"/>
          <w:sz w:val="24"/>
          <w:szCs w:val="24"/>
          <w:lang w:eastAsia="ro-RO"/>
        </w:rPr>
        <w:t xml:space="preserve"> profilului consiliului.</w:t>
      </w:r>
    </w:p>
    <w:p w:rsidR="00E80A79" w:rsidRPr="00F86296" w:rsidRDefault="00E80A79" w:rsidP="00B8094D">
      <w:pPr>
        <w:pStyle w:val="Nincstrkz"/>
        <w:spacing w:line="276" w:lineRule="auto"/>
        <w:jc w:val="both"/>
        <w:rPr>
          <w:rFonts w:ascii="Times New Roman" w:eastAsia="Times New Roman" w:hAnsi="Times New Roman" w:cs="Times New Roman"/>
          <w:sz w:val="14"/>
          <w:szCs w:val="14"/>
          <w:lang w:eastAsia="ro-RO"/>
        </w:rPr>
      </w:pPr>
    </w:p>
    <w:p w:rsidR="00B8094D" w:rsidRPr="00F86296" w:rsidRDefault="00B8094D" w:rsidP="00B8094D">
      <w:pPr>
        <w:pStyle w:val="Nincstrkz"/>
        <w:spacing w:line="276" w:lineRule="auto"/>
        <w:jc w:val="both"/>
        <w:rPr>
          <w:rFonts w:ascii="Times New Roman" w:eastAsia="Times New Roman" w:hAnsi="Times New Roman" w:cs="Times New Roman"/>
          <w:sz w:val="24"/>
          <w:szCs w:val="24"/>
          <w:lang w:eastAsia="ro-RO"/>
        </w:rPr>
      </w:pPr>
      <w:r w:rsidRPr="00F86296">
        <w:rPr>
          <w:rFonts w:ascii="Times New Roman" w:eastAsia="Times New Roman" w:hAnsi="Times New Roman" w:cs="Times New Roman"/>
          <w:sz w:val="24"/>
          <w:szCs w:val="24"/>
          <w:lang w:eastAsia="ro-RO"/>
        </w:rPr>
        <w:t xml:space="preserve">          </w:t>
      </w:r>
      <w:r w:rsidRPr="00F86296">
        <w:rPr>
          <w:rFonts w:ascii="Times New Roman" w:eastAsia="Times New Roman" w:hAnsi="Times New Roman" w:cs="Times New Roman"/>
          <w:sz w:val="24"/>
          <w:szCs w:val="24"/>
          <w:lang w:eastAsia="ro-RO"/>
        </w:rPr>
        <w:tab/>
      </w:r>
      <w:proofErr w:type="spellStart"/>
      <w:r w:rsidRPr="00F86296">
        <w:rPr>
          <w:rFonts w:ascii="Times New Roman" w:eastAsia="Times New Roman" w:hAnsi="Times New Roman" w:cs="Times New Roman"/>
          <w:sz w:val="24"/>
          <w:szCs w:val="24"/>
          <w:lang w:eastAsia="ro-RO"/>
        </w:rPr>
        <w:t>Selecţia</w:t>
      </w:r>
      <w:proofErr w:type="spellEnd"/>
      <w:r w:rsidRPr="00F86296">
        <w:rPr>
          <w:rFonts w:ascii="Times New Roman" w:eastAsia="Times New Roman" w:hAnsi="Times New Roman" w:cs="Times New Roman"/>
          <w:sz w:val="24"/>
          <w:szCs w:val="24"/>
          <w:lang w:eastAsia="ro-RO"/>
        </w:rPr>
        <w:t xml:space="preserve"> finală a </w:t>
      </w:r>
      <w:proofErr w:type="spellStart"/>
      <w:r w:rsidRPr="00F86296">
        <w:rPr>
          <w:rFonts w:ascii="Times New Roman" w:eastAsia="Times New Roman" w:hAnsi="Times New Roman" w:cs="Times New Roman"/>
          <w:sz w:val="24"/>
          <w:szCs w:val="24"/>
          <w:lang w:eastAsia="ro-RO"/>
        </w:rPr>
        <w:t>candidaţilor</w:t>
      </w:r>
      <w:proofErr w:type="spellEnd"/>
      <w:r w:rsidR="006C66FD" w:rsidRPr="00F86296">
        <w:rPr>
          <w:rFonts w:ascii="Times New Roman" w:eastAsia="Times New Roman" w:hAnsi="Times New Roman" w:cs="Times New Roman"/>
          <w:sz w:val="24"/>
          <w:szCs w:val="24"/>
          <w:lang w:eastAsia="ro-RO"/>
        </w:rPr>
        <w:t xml:space="preserve"> </w:t>
      </w:r>
      <w:proofErr w:type="spellStart"/>
      <w:r w:rsidRPr="00F86296">
        <w:rPr>
          <w:rFonts w:ascii="Times New Roman" w:eastAsia="Times New Roman" w:hAnsi="Times New Roman" w:cs="Times New Roman"/>
          <w:sz w:val="24"/>
          <w:szCs w:val="24"/>
          <w:lang w:eastAsia="ro-RO"/>
        </w:rPr>
        <w:t>aflaţi</w:t>
      </w:r>
      <w:proofErr w:type="spellEnd"/>
      <w:r w:rsidRPr="00F86296">
        <w:rPr>
          <w:rFonts w:ascii="Times New Roman" w:eastAsia="Times New Roman" w:hAnsi="Times New Roman" w:cs="Times New Roman"/>
          <w:sz w:val="24"/>
          <w:szCs w:val="24"/>
          <w:lang w:eastAsia="ro-RO"/>
        </w:rPr>
        <w:t xml:space="preserve"> în lista scurtă se face pe baza de interviu, organizat de către comisia de selecţie, în baza planului de interviu.  </w:t>
      </w:r>
    </w:p>
    <w:p w:rsidR="00B8094D" w:rsidRPr="00F86296" w:rsidRDefault="00B8094D" w:rsidP="00B8094D">
      <w:pPr>
        <w:pStyle w:val="Nincstrkz"/>
        <w:spacing w:line="276" w:lineRule="auto"/>
        <w:jc w:val="both"/>
        <w:rPr>
          <w:rFonts w:ascii="Times New Roman" w:eastAsia="Times New Roman" w:hAnsi="Times New Roman" w:cs="Times New Roman"/>
          <w:sz w:val="24"/>
          <w:szCs w:val="24"/>
          <w:lang w:eastAsia="ro-RO"/>
        </w:rPr>
      </w:pPr>
      <w:r w:rsidRPr="00F86296">
        <w:rPr>
          <w:rFonts w:ascii="Times New Roman" w:eastAsia="Times New Roman" w:hAnsi="Times New Roman" w:cs="Times New Roman"/>
          <w:sz w:val="24"/>
          <w:szCs w:val="24"/>
          <w:lang w:eastAsia="ro-RO"/>
        </w:rPr>
        <w:t xml:space="preserve">        </w:t>
      </w:r>
      <w:r w:rsidRPr="00F86296">
        <w:rPr>
          <w:rFonts w:ascii="Times New Roman" w:eastAsia="Times New Roman" w:hAnsi="Times New Roman" w:cs="Times New Roman"/>
          <w:sz w:val="24"/>
          <w:szCs w:val="24"/>
          <w:lang w:eastAsia="ro-RO"/>
        </w:rPr>
        <w:tab/>
        <w:t>În vederea organizării interviului se au în vedere, fără a se limita la acestea, următoarele:  </w:t>
      </w:r>
    </w:p>
    <w:p w:rsidR="00E80A79" w:rsidRPr="00F86296" w:rsidRDefault="00B8094D" w:rsidP="00E80A79">
      <w:pPr>
        <w:pStyle w:val="Nincstrkz"/>
        <w:numPr>
          <w:ilvl w:val="0"/>
          <w:numId w:val="32"/>
        </w:numPr>
        <w:spacing w:line="276" w:lineRule="auto"/>
        <w:jc w:val="both"/>
        <w:rPr>
          <w:rFonts w:ascii="Times New Roman" w:eastAsia="Times New Roman" w:hAnsi="Times New Roman" w:cs="Times New Roman"/>
          <w:sz w:val="24"/>
          <w:szCs w:val="24"/>
          <w:lang w:eastAsia="ro-RO"/>
        </w:rPr>
      </w:pPr>
      <w:r w:rsidRPr="00F86296">
        <w:rPr>
          <w:rFonts w:ascii="Times New Roman" w:eastAsia="Times New Roman" w:hAnsi="Times New Roman" w:cs="Times New Roman"/>
          <w:sz w:val="24"/>
          <w:szCs w:val="24"/>
          <w:lang w:eastAsia="ro-RO"/>
        </w:rPr>
        <w:t>dosarul de candidatură;</w:t>
      </w:r>
    </w:p>
    <w:p w:rsidR="00E80A79" w:rsidRPr="00F86296" w:rsidRDefault="00E80A79" w:rsidP="00E80A79">
      <w:pPr>
        <w:pStyle w:val="Nincstrkz"/>
        <w:numPr>
          <w:ilvl w:val="0"/>
          <w:numId w:val="32"/>
        </w:numPr>
        <w:spacing w:line="276" w:lineRule="auto"/>
        <w:jc w:val="both"/>
        <w:rPr>
          <w:rFonts w:ascii="Times New Roman" w:eastAsia="Times New Roman" w:hAnsi="Times New Roman" w:cs="Times New Roman"/>
          <w:sz w:val="24"/>
          <w:szCs w:val="24"/>
          <w:lang w:eastAsia="ro-RO"/>
        </w:rPr>
      </w:pPr>
      <w:r w:rsidRPr="00F86296">
        <w:rPr>
          <w:rFonts w:ascii="Times New Roman" w:eastAsia="Times New Roman" w:hAnsi="Times New Roman" w:cs="Times New Roman"/>
          <w:sz w:val="24"/>
          <w:szCs w:val="24"/>
          <w:lang w:eastAsia="ro-RO"/>
        </w:rPr>
        <w:t>profilul</w:t>
      </w:r>
      <w:r w:rsidR="00B8094D" w:rsidRPr="00F86296">
        <w:rPr>
          <w:rFonts w:ascii="Times New Roman" w:eastAsia="Times New Roman" w:hAnsi="Times New Roman" w:cs="Times New Roman"/>
          <w:sz w:val="24"/>
          <w:szCs w:val="24"/>
          <w:lang w:eastAsia="ro-RO"/>
        </w:rPr>
        <w:t xml:space="preserve"> de candidat;</w:t>
      </w:r>
    </w:p>
    <w:p w:rsidR="00B8094D" w:rsidRPr="00F86296" w:rsidRDefault="00B8094D" w:rsidP="00E80A79">
      <w:pPr>
        <w:pStyle w:val="Nincstrkz"/>
        <w:numPr>
          <w:ilvl w:val="0"/>
          <w:numId w:val="32"/>
        </w:numPr>
        <w:spacing w:line="276" w:lineRule="auto"/>
        <w:jc w:val="both"/>
        <w:rPr>
          <w:rFonts w:ascii="Times New Roman" w:eastAsia="Times New Roman" w:hAnsi="Times New Roman" w:cs="Times New Roman"/>
          <w:sz w:val="24"/>
          <w:szCs w:val="24"/>
          <w:lang w:eastAsia="ro-RO"/>
        </w:rPr>
      </w:pPr>
      <w:r w:rsidRPr="00F86296">
        <w:rPr>
          <w:rFonts w:ascii="Times New Roman" w:eastAsia="Times New Roman" w:hAnsi="Times New Roman" w:cs="Times New Roman"/>
          <w:sz w:val="24"/>
          <w:szCs w:val="24"/>
          <w:lang w:eastAsia="ro-RO"/>
        </w:rPr>
        <w:t>declaraţia de intenţie a candidatului</w:t>
      </w:r>
      <w:r w:rsidR="00E80A79" w:rsidRPr="00F86296">
        <w:rPr>
          <w:rFonts w:ascii="Times New Roman" w:eastAsia="Times New Roman" w:hAnsi="Times New Roman" w:cs="Times New Roman"/>
          <w:sz w:val="24"/>
          <w:szCs w:val="24"/>
          <w:lang w:eastAsia="ro-RO"/>
        </w:rPr>
        <w:t>/interviu</w:t>
      </w:r>
      <w:r w:rsidRPr="00F86296">
        <w:rPr>
          <w:rFonts w:ascii="Times New Roman" w:eastAsia="Times New Roman" w:hAnsi="Times New Roman" w:cs="Times New Roman"/>
          <w:sz w:val="24"/>
          <w:szCs w:val="24"/>
          <w:lang w:eastAsia="ro-RO"/>
        </w:rPr>
        <w:t>.</w:t>
      </w:r>
    </w:p>
    <w:p w:rsidR="00E80A79" w:rsidRPr="00F86296" w:rsidRDefault="00E80A79" w:rsidP="00E80A79">
      <w:pPr>
        <w:pStyle w:val="Nincstrkz"/>
        <w:spacing w:line="276" w:lineRule="auto"/>
        <w:jc w:val="both"/>
        <w:rPr>
          <w:rFonts w:ascii="Times New Roman" w:eastAsia="Times New Roman" w:hAnsi="Times New Roman" w:cs="Times New Roman"/>
          <w:sz w:val="14"/>
          <w:szCs w:val="14"/>
          <w:lang w:eastAsia="ro-RO"/>
        </w:rPr>
      </w:pPr>
    </w:p>
    <w:p w:rsidR="00B8094D" w:rsidRPr="00F86296" w:rsidRDefault="00B8094D" w:rsidP="00B8094D">
      <w:pPr>
        <w:pStyle w:val="Nincstrkz"/>
        <w:spacing w:line="276" w:lineRule="auto"/>
        <w:ind w:firstLine="708"/>
        <w:jc w:val="both"/>
        <w:rPr>
          <w:rFonts w:ascii="Times New Roman" w:eastAsia="Times New Roman" w:hAnsi="Times New Roman" w:cs="Times New Roman"/>
          <w:sz w:val="24"/>
          <w:szCs w:val="24"/>
          <w:lang w:eastAsia="ro-RO"/>
        </w:rPr>
      </w:pPr>
      <w:r w:rsidRPr="00F86296">
        <w:rPr>
          <w:rFonts w:ascii="Times New Roman" w:eastAsia="Times New Roman" w:hAnsi="Times New Roman" w:cs="Times New Roman"/>
          <w:sz w:val="24"/>
          <w:szCs w:val="24"/>
          <w:lang w:eastAsia="ro-RO"/>
        </w:rPr>
        <w:t>Candidații înscriși în lista scurtă au obligația de a prezenta originalele documentelor solicitate prin anunțul public la dosarul de candidatură  (inclusiv cazierul judiciar și cazierul fiscal) până la data desfășurării interviului, sub sancțiunea eliminării din această listă.</w:t>
      </w:r>
    </w:p>
    <w:p w:rsidR="00B8094D" w:rsidRPr="00F86296" w:rsidRDefault="00B8094D" w:rsidP="00B8094D">
      <w:pPr>
        <w:pStyle w:val="Nincstrkz"/>
        <w:spacing w:line="276" w:lineRule="auto"/>
        <w:jc w:val="both"/>
        <w:rPr>
          <w:rFonts w:ascii="Times New Roman" w:eastAsia="Times New Roman" w:hAnsi="Times New Roman" w:cs="Times New Roman"/>
          <w:sz w:val="24"/>
          <w:szCs w:val="24"/>
          <w:lang w:eastAsia="ro-RO"/>
        </w:rPr>
      </w:pPr>
      <w:r w:rsidRPr="00F86296">
        <w:rPr>
          <w:rFonts w:ascii="Times New Roman" w:eastAsia="Times New Roman" w:hAnsi="Times New Roman" w:cs="Times New Roman"/>
          <w:sz w:val="24"/>
          <w:szCs w:val="24"/>
          <w:lang w:eastAsia="ro-RO"/>
        </w:rPr>
        <w:t>          Secretarul Comisiei de selecție va certifica pentru conformitatea originalul copiile documentelor existente la dosarul de candidatură.</w:t>
      </w:r>
    </w:p>
    <w:p w:rsidR="00B8094D" w:rsidRPr="00F86296" w:rsidRDefault="00B8094D" w:rsidP="00B8094D">
      <w:pPr>
        <w:pStyle w:val="Nincstrkz"/>
        <w:spacing w:line="276" w:lineRule="auto"/>
        <w:ind w:firstLine="708"/>
        <w:jc w:val="both"/>
        <w:rPr>
          <w:rFonts w:ascii="Times New Roman" w:hAnsi="Times New Roman" w:cs="Times New Roman"/>
          <w:sz w:val="24"/>
          <w:szCs w:val="24"/>
        </w:rPr>
      </w:pPr>
      <w:r w:rsidRPr="00F86296">
        <w:rPr>
          <w:rFonts w:ascii="Times New Roman" w:hAnsi="Times New Roman" w:cs="Times New Roman"/>
          <w:sz w:val="24"/>
          <w:szCs w:val="24"/>
        </w:rPr>
        <w:t>Data, ora și locul de desfășurare a interviului vor fi publicate pe pagina de internet.</w:t>
      </w:r>
    </w:p>
    <w:p w:rsidR="00B8094D" w:rsidRPr="00F86296" w:rsidRDefault="00B8094D" w:rsidP="00B8094D">
      <w:pPr>
        <w:pStyle w:val="Nincstrkz"/>
        <w:spacing w:line="276" w:lineRule="auto"/>
        <w:ind w:firstLine="708"/>
        <w:jc w:val="both"/>
        <w:rPr>
          <w:rFonts w:ascii="Times New Roman" w:hAnsi="Times New Roman" w:cs="Times New Roman"/>
          <w:sz w:val="24"/>
          <w:szCs w:val="24"/>
        </w:rPr>
      </w:pPr>
      <w:r w:rsidRPr="00F86296">
        <w:rPr>
          <w:rFonts w:ascii="Times New Roman" w:hAnsi="Times New Roman" w:cs="Times New Roman"/>
          <w:sz w:val="24"/>
          <w:szCs w:val="24"/>
        </w:rPr>
        <w:t>După finalizarea interviurilor, comisia de selecţie, întocmește raportul pentru numirile finale, care include clasificarea candidaţilor cu motivarea acesteia.</w:t>
      </w:r>
    </w:p>
    <w:p w:rsidR="00B8094D" w:rsidRPr="00F86296" w:rsidRDefault="00B8094D" w:rsidP="00B8094D">
      <w:pPr>
        <w:pStyle w:val="Nincstrkz"/>
        <w:spacing w:line="276" w:lineRule="auto"/>
        <w:jc w:val="both"/>
        <w:rPr>
          <w:rFonts w:ascii="Times New Roman" w:hAnsi="Times New Roman" w:cs="Times New Roman"/>
          <w:sz w:val="24"/>
          <w:szCs w:val="24"/>
        </w:rPr>
      </w:pPr>
    </w:p>
    <w:p w:rsidR="00131D68" w:rsidRPr="00F86296" w:rsidRDefault="00246586" w:rsidP="00246586">
      <w:pPr>
        <w:pStyle w:val="Nincstrkz"/>
        <w:numPr>
          <w:ilvl w:val="0"/>
          <w:numId w:val="10"/>
        </w:numPr>
        <w:spacing w:line="276" w:lineRule="auto"/>
        <w:jc w:val="both"/>
        <w:rPr>
          <w:rFonts w:ascii="Times New Roman" w:hAnsi="Times New Roman" w:cs="Times New Roman"/>
          <w:b/>
          <w:bCs/>
          <w:sz w:val="24"/>
          <w:szCs w:val="24"/>
        </w:rPr>
      </w:pPr>
      <w:r w:rsidRPr="00F86296">
        <w:rPr>
          <w:rFonts w:ascii="Times New Roman" w:hAnsi="Times New Roman" w:cs="Times New Roman"/>
          <w:b/>
          <w:bCs/>
          <w:sz w:val="24"/>
          <w:szCs w:val="24"/>
        </w:rPr>
        <w:t>Riscuri posibile și măsuri</w:t>
      </w:r>
      <w:r w:rsidR="0062306F" w:rsidRPr="00F86296">
        <w:rPr>
          <w:rFonts w:ascii="Times New Roman" w:hAnsi="Times New Roman" w:cs="Times New Roman"/>
          <w:b/>
          <w:bCs/>
          <w:sz w:val="24"/>
          <w:szCs w:val="24"/>
        </w:rPr>
        <w:t>le</w:t>
      </w:r>
      <w:r w:rsidRPr="00F86296">
        <w:rPr>
          <w:rFonts w:ascii="Times New Roman" w:hAnsi="Times New Roman" w:cs="Times New Roman"/>
          <w:b/>
          <w:bCs/>
          <w:sz w:val="24"/>
          <w:szCs w:val="24"/>
        </w:rPr>
        <w:t xml:space="preserve"> ce vor fi luate pentru diminuarea acestor riscuri:  </w:t>
      </w:r>
    </w:p>
    <w:p w:rsidR="00066888" w:rsidRPr="00F86296" w:rsidRDefault="00066888" w:rsidP="00066888">
      <w:pPr>
        <w:pStyle w:val="Nincstrkz"/>
        <w:spacing w:line="276" w:lineRule="auto"/>
        <w:jc w:val="both"/>
        <w:rPr>
          <w:rFonts w:ascii="Times New Roman" w:hAnsi="Times New Roman" w:cs="Times New Roman"/>
          <w:b/>
          <w:bCs/>
          <w:sz w:val="24"/>
          <w:szCs w:val="24"/>
        </w:rPr>
      </w:pPr>
    </w:p>
    <w:p w:rsidR="00246586" w:rsidRPr="00F86296" w:rsidRDefault="00620299" w:rsidP="00BC5D06">
      <w:pPr>
        <w:pStyle w:val="Nincstrkz"/>
        <w:numPr>
          <w:ilvl w:val="0"/>
          <w:numId w:val="33"/>
        </w:numPr>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 xml:space="preserve">1. </w:t>
      </w:r>
      <w:r w:rsidR="00BC5D06" w:rsidRPr="00F86296">
        <w:rPr>
          <w:rFonts w:ascii="Times New Roman" w:hAnsi="Times New Roman" w:cs="Times New Roman"/>
          <w:sz w:val="24"/>
          <w:szCs w:val="24"/>
        </w:rPr>
        <w:t xml:space="preserve">Comisia de selecție nu poate realiza obiectivele propuse, din diferite cauze, în </w:t>
      </w:r>
      <w:r w:rsidR="004475C1" w:rsidRPr="00F86296">
        <w:rPr>
          <w:rFonts w:ascii="Times New Roman" w:hAnsi="Times New Roman" w:cs="Times New Roman"/>
          <w:sz w:val="24"/>
          <w:szCs w:val="24"/>
        </w:rPr>
        <w:t>termen</w:t>
      </w:r>
      <w:r w:rsidR="00D60331" w:rsidRPr="00F86296">
        <w:rPr>
          <w:rFonts w:ascii="Times New Roman" w:hAnsi="Times New Roman" w:cs="Times New Roman"/>
          <w:sz w:val="24"/>
          <w:szCs w:val="24"/>
        </w:rPr>
        <w:t>ul</w:t>
      </w:r>
      <w:r w:rsidR="00C633C6" w:rsidRPr="00F86296">
        <w:rPr>
          <w:rFonts w:ascii="Times New Roman" w:hAnsi="Times New Roman" w:cs="Times New Roman"/>
          <w:sz w:val="24"/>
          <w:szCs w:val="24"/>
        </w:rPr>
        <w:t>stabilit</w:t>
      </w:r>
      <w:r w:rsidR="00BC5D06" w:rsidRPr="00F86296">
        <w:rPr>
          <w:rFonts w:ascii="Times New Roman" w:hAnsi="Times New Roman" w:cs="Times New Roman"/>
          <w:sz w:val="24"/>
          <w:szCs w:val="24"/>
        </w:rPr>
        <w:t>, conform tabelul</w:t>
      </w:r>
      <w:r w:rsidR="00071228" w:rsidRPr="00F86296">
        <w:rPr>
          <w:rFonts w:ascii="Times New Roman" w:hAnsi="Times New Roman" w:cs="Times New Roman"/>
          <w:sz w:val="24"/>
          <w:szCs w:val="24"/>
        </w:rPr>
        <w:t>ui</w:t>
      </w:r>
      <w:r w:rsidR="00BC5D06" w:rsidRPr="00F86296">
        <w:rPr>
          <w:rFonts w:ascii="Times New Roman" w:hAnsi="Times New Roman" w:cs="Times New Roman"/>
          <w:sz w:val="24"/>
          <w:szCs w:val="24"/>
        </w:rPr>
        <w:t xml:space="preserve"> în pct. VI lit. A din </w:t>
      </w:r>
      <w:r w:rsidR="004475C1" w:rsidRPr="00F86296">
        <w:rPr>
          <w:rFonts w:ascii="Times New Roman" w:hAnsi="Times New Roman" w:cs="Times New Roman"/>
          <w:sz w:val="24"/>
          <w:szCs w:val="24"/>
        </w:rPr>
        <w:t>planul de selecție</w:t>
      </w:r>
      <w:r w:rsidR="00BC5D06" w:rsidRPr="00F86296">
        <w:rPr>
          <w:rFonts w:ascii="Times New Roman" w:hAnsi="Times New Roman" w:cs="Times New Roman"/>
          <w:sz w:val="24"/>
          <w:szCs w:val="24"/>
        </w:rPr>
        <w:t>, aprobat prin Hotărârea Consiliului Local</w:t>
      </w:r>
      <w:r w:rsidR="00390990" w:rsidRPr="00F86296">
        <w:rPr>
          <w:rFonts w:ascii="Times New Roman" w:hAnsi="Times New Roman" w:cs="Times New Roman"/>
          <w:sz w:val="24"/>
          <w:szCs w:val="24"/>
        </w:rPr>
        <w:t xml:space="preserve"> al Municipiului Odorheiu Secuiesc.</w:t>
      </w:r>
    </w:p>
    <w:p w:rsidR="00BC5D06" w:rsidRPr="00F86296" w:rsidRDefault="00BC5D06" w:rsidP="00C633C6">
      <w:pPr>
        <w:pStyle w:val="Nincstrkz"/>
        <w:spacing w:line="276" w:lineRule="auto"/>
        <w:ind w:left="720" w:firstLine="696"/>
        <w:jc w:val="both"/>
        <w:rPr>
          <w:rFonts w:ascii="Times New Roman" w:hAnsi="Times New Roman" w:cs="Times New Roman"/>
          <w:sz w:val="24"/>
          <w:szCs w:val="24"/>
        </w:rPr>
      </w:pPr>
      <w:r w:rsidRPr="00F86296">
        <w:rPr>
          <w:rFonts w:ascii="Times New Roman" w:hAnsi="Times New Roman" w:cs="Times New Roman"/>
          <w:b/>
          <w:bCs/>
          <w:i/>
          <w:iCs/>
          <w:sz w:val="24"/>
          <w:szCs w:val="24"/>
        </w:rPr>
        <w:t>Măsuri ce vor fi luate:</w:t>
      </w:r>
      <w:r w:rsidR="00066888" w:rsidRPr="00F86296">
        <w:rPr>
          <w:rFonts w:ascii="Times New Roman" w:hAnsi="Times New Roman" w:cs="Times New Roman"/>
          <w:sz w:val="24"/>
          <w:szCs w:val="24"/>
        </w:rPr>
        <w:t>Procedura de selecție va fi suspendat</w:t>
      </w:r>
      <w:r w:rsidR="00F96727" w:rsidRPr="00F86296">
        <w:rPr>
          <w:rFonts w:ascii="Times New Roman" w:hAnsi="Times New Roman" w:cs="Times New Roman"/>
          <w:sz w:val="24"/>
          <w:szCs w:val="24"/>
        </w:rPr>
        <w:t>ă</w:t>
      </w:r>
      <w:r w:rsidR="00066888" w:rsidRPr="00F86296">
        <w:rPr>
          <w:rFonts w:ascii="Times New Roman" w:hAnsi="Times New Roman" w:cs="Times New Roman"/>
          <w:sz w:val="24"/>
          <w:szCs w:val="24"/>
        </w:rPr>
        <w:t>, candidații vor fi anunțați și decizi</w:t>
      </w:r>
      <w:r w:rsidR="00F96727" w:rsidRPr="00F86296">
        <w:rPr>
          <w:rFonts w:ascii="Times New Roman" w:hAnsi="Times New Roman" w:cs="Times New Roman"/>
          <w:sz w:val="24"/>
          <w:szCs w:val="24"/>
        </w:rPr>
        <w:t>a</w:t>
      </w:r>
      <w:r w:rsidR="00066888" w:rsidRPr="00F86296">
        <w:rPr>
          <w:rFonts w:ascii="Times New Roman" w:hAnsi="Times New Roman" w:cs="Times New Roman"/>
          <w:sz w:val="24"/>
          <w:szCs w:val="24"/>
        </w:rPr>
        <w:t xml:space="preserve"> va fi publicat</w:t>
      </w:r>
      <w:r w:rsidR="00F96727" w:rsidRPr="00F86296">
        <w:rPr>
          <w:rFonts w:ascii="Times New Roman" w:hAnsi="Times New Roman" w:cs="Times New Roman"/>
          <w:sz w:val="24"/>
          <w:szCs w:val="24"/>
        </w:rPr>
        <w:t>ă</w:t>
      </w:r>
      <w:r w:rsidR="00066888" w:rsidRPr="00F86296">
        <w:rPr>
          <w:rFonts w:ascii="Times New Roman" w:hAnsi="Times New Roman" w:cs="Times New Roman"/>
          <w:sz w:val="24"/>
          <w:szCs w:val="24"/>
        </w:rPr>
        <w:t xml:space="preserve"> pe site, inclusiv despre </w:t>
      </w:r>
      <w:r w:rsidR="00F96727" w:rsidRPr="00F86296">
        <w:rPr>
          <w:rFonts w:ascii="Times New Roman" w:hAnsi="Times New Roman" w:cs="Times New Roman"/>
          <w:sz w:val="24"/>
          <w:szCs w:val="24"/>
        </w:rPr>
        <w:t>perioada</w:t>
      </w:r>
      <w:r w:rsidR="00066888" w:rsidRPr="00F86296">
        <w:rPr>
          <w:rFonts w:ascii="Times New Roman" w:hAnsi="Times New Roman" w:cs="Times New Roman"/>
          <w:sz w:val="24"/>
          <w:szCs w:val="24"/>
        </w:rPr>
        <w:t xml:space="preserve"> reluării procedurii de selecție.</w:t>
      </w:r>
      <w:r w:rsidR="00390990" w:rsidRPr="00F86296">
        <w:rPr>
          <w:rFonts w:ascii="Times New Roman" w:hAnsi="Times New Roman" w:cs="Times New Roman"/>
          <w:sz w:val="24"/>
          <w:szCs w:val="24"/>
        </w:rPr>
        <w:t>Termenul pentru procedura de selecție va fi modificat de către Consiliul Local al Municipiului Odorheiu Secuiesc.</w:t>
      </w:r>
    </w:p>
    <w:p w:rsidR="00C633C6" w:rsidRPr="00F86296" w:rsidRDefault="00C633C6" w:rsidP="00C633C6">
      <w:pPr>
        <w:pStyle w:val="Nincstrkz"/>
        <w:spacing w:line="276" w:lineRule="auto"/>
        <w:ind w:left="720" w:firstLine="696"/>
        <w:jc w:val="both"/>
        <w:rPr>
          <w:rFonts w:ascii="Times New Roman" w:hAnsi="Times New Roman" w:cs="Times New Roman"/>
          <w:sz w:val="24"/>
          <w:szCs w:val="24"/>
        </w:rPr>
      </w:pPr>
    </w:p>
    <w:p w:rsidR="00066888" w:rsidRPr="00F86296" w:rsidRDefault="00620299" w:rsidP="00066888">
      <w:pPr>
        <w:pStyle w:val="Nincstrkz"/>
        <w:numPr>
          <w:ilvl w:val="0"/>
          <w:numId w:val="33"/>
        </w:numPr>
        <w:spacing w:line="276" w:lineRule="auto"/>
        <w:jc w:val="both"/>
        <w:rPr>
          <w:rFonts w:ascii="Times New Roman" w:hAnsi="Times New Roman" w:cs="Times New Roman"/>
          <w:sz w:val="24"/>
          <w:szCs w:val="24"/>
        </w:rPr>
      </w:pPr>
      <w:r w:rsidRPr="00F86296">
        <w:rPr>
          <w:rFonts w:ascii="Times New Roman" w:hAnsi="Times New Roman" w:cs="Times New Roman"/>
          <w:sz w:val="24"/>
          <w:szCs w:val="24"/>
        </w:rPr>
        <w:t xml:space="preserve">2. </w:t>
      </w:r>
      <w:r w:rsidR="00066888" w:rsidRPr="00F86296">
        <w:rPr>
          <w:rFonts w:ascii="Times New Roman" w:hAnsi="Times New Roman" w:cs="Times New Roman"/>
          <w:sz w:val="24"/>
          <w:szCs w:val="24"/>
        </w:rPr>
        <w:t>Din comisia de selecție nu po</w:t>
      </w:r>
      <w:r w:rsidR="00677CF5" w:rsidRPr="00F86296">
        <w:rPr>
          <w:rFonts w:ascii="Times New Roman" w:hAnsi="Times New Roman" w:cs="Times New Roman"/>
          <w:sz w:val="24"/>
          <w:szCs w:val="24"/>
        </w:rPr>
        <w:t>t</w:t>
      </w:r>
      <w:r w:rsidR="00066888" w:rsidRPr="00F86296">
        <w:rPr>
          <w:rFonts w:ascii="Times New Roman" w:hAnsi="Times New Roman" w:cs="Times New Roman"/>
          <w:sz w:val="24"/>
          <w:szCs w:val="24"/>
        </w:rPr>
        <w:t xml:space="preserve"> face </w:t>
      </w:r>
      <w:r w:rsidR="00D93D27" w:rsidRPr="00F86296">
        <w:rPr>
          <w:rFonts w:ascii="Times New Roman" w:hAnsi="Times New Roman" w:cs="Times New Roman"/>
          <w:sz w:val="24"/>
          <w:szCs w:val="24"/>
        </w:rPr>
        <w:t>parte mai mult decât 3 persoane</w:t>
      </w:r>
      <w:r w:rsidR="00677CF5" w:rsidRPr="00F86296">
        <w:rPr>
          <w:rFonts w:ascii="Times New Roman" w:hAnsi="Times New Roman" w:cs="Times New Roman"/>
          <w:sz w:val="24"/>
          <w:szCs w:val="24"/>
        </w:rPr>
        <w:t>,</w:t>
      </w:r>
      <w:r w:rsidR="00D93D27" w:rsidRPr="00F86296">
        <w:rPr>
          <w:rFonts w:ascii="Times New Roman" w:hAnsi="Times New Roman" w:cs="Times New Roman"/>
          <w:sz w:val="24"/>
          <w:szCs w:val="24"/>
        </w:rPr>
        <w:t xml:space="preserve"> în</w:t>
      </w:r>
      <w:r w:rsidR="00677CF5" w:rsidRPr="00F86296">
        <w:rPr>
          <w:rFonts w:ascii="Times New Roman" w:hAnsi="Times New Roman" w:cs="Times New Roman"/>
          <w:sz w:val="24"/>
          <w:szCs w:val="24"/>
        </w:rPr>
        <w:t xml:space="preserve"> 3</w:t>
      </w:r>
      <w:r w:rsidR="00D93D27" w:rsidRPr="00F86296">
        <w:rPr>
          <w:rFonts w:ascii="Times New Roman" w:hAnsi="Times New Roman" w:cs="Times New Roman"/>
          <w:sz w:val="24"/>
          <w:szCs w:val="24"/>
        </w:rPr>
        <w:t xml:space="preserve"> ședinț</w:t>
      </w:r>
      <w:r w:rsidR="00873D4E" w:rsidRPr="00F86296">
        <w:rPr>
          <w:rFonts w:ascii="Times New Roman" w:hAnsi="Times New Roman" w:cs="Times New Roman"/>
          <w:sz w:val="24"/>
          <w:szCs w:val="24"/>
        </w:rPr>
        <w:t xml:space="preserve">e </w:t>
      </w:r>
      <w:r w:rsidR="00D93D27" w:rsidRPr="00F86296">
        <w:rPr>
          <w:rFonts w:ascii="Times New Roman" w:hAnsi="Times New Roman" w:cs="Times New Roman"/>
          <w:sz w:val="24"/>
          <w:szCs w:val="24"/>
        </w:rPr>
        <w:t>consecutive</w:t>
      </w:r>
      <w:r w:rsidR="00873D4E" w:rsidRPr="00F86296">
        <w:rPr>
          <w:rFonts w:ascii="Times New Roman" w:hAnsi="Times New Roman" w:cs="Times New Roman"/>
          <w:sz w:val="24"/>
          <w:szCs w:val="24"/>
        </w:rPr>
        <w:t>,</w:t>
      </w:r>
      <w:r w:rsidR="00D93D27" w:rsidRPr="00F86296">
        <w:rPr>
          <w:rFonts w:ascii="Times New Roman" w:hAnsi="Times New Roman" w:cs="Times New Roman"/>
          <w:sz w:val="24"/>
          <w:szCs w:val="24"/>
        </w:rPr>
        <w:t xml:space="preserve"> convocat</w:t>
      </w:r>
      <w:r w:rsidR="00873D4E" w:rsidRPr="00F86296">
        <w:rPr>
          <w:rFonts w:ascii="Times New Roman" w:hAnsi="Times New Roman" w:cs="Times New Roman"/>
          <w:sz w:val="24"/>
          <w:szCs w:val="24"/>
        </w:rPr>
        <w:t>e</w:t>
      </w:r>
      <w:r w:rsidR="00D93D27" w:rsidRPr="00F86296">
        <w:rPr>
          <w:rFonts w:ascii="Times New Roman" w:hAnsi="Times New Roman" w:cs="Times New Roman"/>
          <w:sz w:val="24"/>
          <w:szCs w:val="24"/>
        </w:rPr>
        <w:t xml:space="preserve"> de președintele comisiei</w:t>
      </w:r>
      <w:r w:rsidR="00873D4E" w:rsidRPr="00F86296">
        <w:rPr>
          <w:rFonts w:ascii="Times New Roman" w:hAnsi="Times New Roman" w:cs="Times New Roman"/>
          <w:sz w:val="24"/>
          <w:szCs w:val="24"/>
        </w:rPr>
        <w:t>, din cauza lipsei nemotivate ale acestora</w:t>
      </w:r>
      <w:r w:rsidR="00D93D27" w:rsidRPr="00F86296">
        <w:rPr>
          <w:rFonts w:ascii="Times New Roman" w:hAnsi="Times New Roman" w:cs="Times New Roman"/>
          <w:sz w:val="24"/>
          <w:szCs w:val="24"/>
        </w:rPr>
        <w:t xml:space="preserve"> </w:t>
      </w:r>
      <w:r w:rsidR="00677CF5" w:rsidRPr="00F86296">
        <w:rPr>
          <w:rFonts w:ascii="Times New Roman" w:hAnsi="Times New Roman" w:cs="Times New Roman"/>
          <w:sz w:val="24"/>
          <w:szCs w:val="24"/>
        </w:rPr>
        <w:t>s</w:t>
      </w:r>
      <w:r w:rsidR="00D93D27" w:rsidRPr="00F86296">
        <w:rPr>
          <w:rFonts w:ascii="Times New Roman" w:hAnsi="Times New Roman" w:cs="Times New Roman"/>
          <w:sz w:val="24"/>
          <w:szCs w:val="24"/>
        </w:rPr>
        <w:t>au în urma demision</w:t>
      </w:r>
      <w:r w:rsidR="00873D4E" w:rsidRPr="00F86296">
        <w:rPr>
          <w:rFonts w:ascii="Times New Roman" w:hAnsi="Times New Roman" w:cs="Times New Roman"/>
          <w:sz w:val="24"/>
          <w:szCs w:val="24"/>
        </w:rPr>
        <w:t xml:space="preserve">ării </w:t>
      </w:r>
      <w:r w:rsidR="00D93D27" w:rsidRPr="00F86296">
        <w:rPr>
          <w:rFonts w:ascii="Times New Roman" w:hAnsi="Times New Roman" w:cs="Times New Roman"/>
          <w:sz w:val="24"/>
          <w:szCs w:val="24"/>
        </w:rPr>
        <w:t>membrilor.</w:t>
      </w:r>
    </w:p>
    <w:p w:rsidR="00066888" w:rsidRPr="00F86296" w:rsidRDefault="00066888" w:rsidP="00C633C6">
      <w:pPr>
        <w:pStyle w:val="Nincstrkz"/>
        <w:spacing w:line="276" w:lineRule="auto"/>
        <w:ind w:left="720" w:firstLine="696"/>
        <w:jc w:val="both"/>
        <w:rPr>
          <w:rFonts w:ascii="Times New Roman" w:hAnsi="Times New Roman" w:cs="Times New Roman"/>
          <w:i/>
          <w:iCs/>
          <w:sz w:val="24"/>
          <w:szCs w:val="24"/>
        </w:rPr>
      </w:pPr>
      <w:r w:rsidRPr="00F86296">
        <w:rPr>
          <w:rFonts w:ascii="Times New Roman" w:hAnsi="Times New Roman" w:cs="Times New Roman"/>
          <w:b/>
          <w:bCs/>
          <w:i/>
          <w:iCs/>
          <w:sz w:val="24"/>
          <w:szCs w:val="24"/>
        </w:rPr>
        <w:t xml:space="preserve">Măsuri ce vor fi luate: </w:t>
      </w:r>
      <w:r w:rsidRPr="00F86296">
        <w:rPr>
          <w:rFonts w:ascii="Times New Roman" w:hAnsi="Times New Roman" w:cs="Times New Roman"/>
          <w:sz w:val="24"/>
          <w:szCs w:val="24"/>
        </w:rPr>
        <w:t>Procedura deselecție va fi suspendat</w:t>
      </w:r>
      <w:r w:rsidR="00F96727" w:rsidRPr="00F86296">
        <w:rPr>
          <w:rFonts w:ascii="Times New Roman" w:hAnsi="Times New Roman" w:cs="Times New Roman"/>
          <w:sz w:val="24"/>
          <w:szCs w:val="24"/>
        </w:rPr>
        <w:t>ă</w:t>
      </w:r>
      <w:r w:rsidRPr="00F86296">
        <w:rPr>
          <w:rFonts w:ascii="Times New Roman" w:hAnsi="Times New Roman" w:cs="Times New Roman"/>
          <w:sz w:val="24"/>
          <w:szCs w:val="24"/>
        </w:rPr>
        <w:t>, candidații vor fi anunțați și decizi</w:t>
      </w:r>
      <w:r w:rsidR="00A34F61" w:rsidRPr="00F86296">
        <w:rPr>
          <w:rFonts w:ascii="Times New Roman" w:hAnsi="Times New Roman" w:cs="Times New Roman"/>
          <w:sz w:val="24"/>
          <w:szCs w:val="24"/>
        </w:rPr>
        <w:t>a</w:t>
      </w:r>
      <w:r w:rsidRPr="00F86296">
        <w:rPr>
          <w:rFonts w:ascii="Times New Roman" w:hAnsi="Times New Roman" w:cs="Times New Roman"/>
          <w:sz w:val="24"/>
          <w:szCs w:val="24"/>
        </w:rPr>
        <w:t xml:space="preserve"> va fi publicat</w:t>
      </w:r>
      <w:r w:rsidR="00A34F61" w:rsidRPr="00F86296">
        <w:rPr>
          <w:rFonts w:ascii="Times New Roman" w:hAnsi="Times New Roman" w:cs="Times New Roman"/>
          <w:sz w:val="24"/>
          <w:szCs w:val="24"/>
        </w:rPr>
        <w:t>ă</w:t>
      </w:r>
      <w:r w:rsidRPr="00F86296">
        <w:rPr>
          <w:rFonts w:ascii="Times New Roman" w:hAnsi="Times New Roman" w:cs="Times New Roman"/>
          <w:sz w:val="24"/>
          <w:szCs w:val="24"/>
        </w:rPr>
        <w:t xml:space="preserve"> pe site, procedura de selecție v</w:t>
      </w:r>
      <w:r w:rsidR="00A34F61" w:rsidRPr="00F86296">
        <w:rPr>
          <w:rFonts w:ascii="Times New Roman" w:hAnsi="Times New Roman" w:cs="Times New Roman"/>
          <w:sz w:val="24"/>
          <w:szCs w:val="24"/>
        </w:rPr>
        <w:t>a</w:t>
      </w:r>
      <w:r w:rsidRPr="00F86296">
        <w:rPr>
          <w:rFonts w:ascii="Times New Roman" w:hAnsi="Times New Roman" w:cs="Times New Roman"/>
          <w:sz w:val="24"/>
          <w:szCs w:val="24"/>
        </w:rPr>
        <w:t xml:space="preserve"> fi reluat</w:t>
      </w:r>
      <w:r w:rsidR="00A34F61" w:rsidRPr="00F86296">
        <w:rPr>
          <w:rFonts w:ascii="Times New Roman" w:hAnsi="Times New Roman" w:cs="Times New Roman"/>
          <w:sz w:val="24"/>
          <w:szCs w:val="24"/>
        </w:rPr>
        <w:t>ă</w:t>
      </w:r>
      <w:r w:rsidRPr="00F86296">
        <w:rPr>
          <w:rFonts w:ascii="Times New Roman" w:hAnsi="Times New Roman" w:cs="Times New Roman"/>
          <w:sz w:val="24"/>
          <w:szCs w:val="24"/>
        </w:rPr>
        <w:t xml:space="preserve"> după hotărârea luat</w:t>
      </w:r>
      <w:r w:rsidR="00A34F61" w:rsidRPr="00F86296">
        <w:rPr>
          <w:rFonts w:ascii="Times New Roman" w:hAnsi="Times New Roman" w:cs="Times New Roman"/>
          <w:sz w:val="24"/>
          <w:szCs w:val="24"/>
        </w:rPr>
        <w:t>ă</w:t>
      </w:r>
      <w:r w:rsidRPr="00F86296">
        <w:rPr>
          <w:rFonts w:ascii="Times New Roman" w:hAnsi="Times New Roman" w:cs="Times New Roman"/>
          <w:sz w:val="24"/>
          <w:szCs w:val="24"/>
        </w:rPr>
        <w:t xml:space="preserve"> de către Consiliul Local al Municipiul Odorheiu Secuiesc privind desemnarea noi</w:t>
      </w:r>
      <w:r w:rsidR="00A34F61" w:rsidRPr="00F86296">
        <w:rPr>
          <w:rFonts w:ascii="Times New Roman" w:hAnsi="Times New Roman" w:cs="Times New Roman"/>
          <w:sz w:val="24"/>
          <w:szCs w:val="24"/>
        </w:rPr>
        <w:t>lor</w:t>
      </w:r>
      <w:r w:rsidRPr="00F86296">
        <w:rPr>
          <w:rFonts w:ascii="Times New Roman" w:hAnsi="Times New Roman" w:cs="Times New Roman"/>
          <w:sz w:val="24"/>
          <w:szCs w:val="24"/>
        </w:rPr>
        <w:t xml:space="preserve"> membri</w:t>
      </w:r>
      <w:r w:rsidR="00A34F61" w:rsidRPr="00F86296">
        <w:rPr>
          <w:rFonts w:ascii="Times New Roman" w:hAnsi="Times New Roman" w:cs="Times New Roman"/>
          <w:sz w:val="24"/>
          <w:szCs w:val="24"/>
        </w:rPr>
        <w:t>i</w:t>
      </w:r>
      <w:r w:rsidRPr="00F86296">
        <w:rPr>
          <w:rFonts w:ascii="Times New Roman" w:hAnsi="Times New Roman" w:cs="Times New Roman"/>
          <w:sz w:val="24"/>
          <w:szCs w:val="24"/>
        </w:rPr>
        <w:t xml:space="preserve"> în Comisia de evaluare/selecție a candidaților pentru funcțiile de membri</w:t>
      </w:r>
      <w:r w:rsidR="00A34F61" w:rsidRPr="00F86296">
        <w:rPr>
          <w:rFonts w:ascii="Times New Roman" w:hAnsi="Times New Roman" w:cs="Times New Roman"/>
          <w:sz w:val="24"/>
          <w:szCs w:val="24"/>
        </w:rPr>
        <w:t>i</w:t>
      </w:r>
      <w:r w:rsidRPr="00F86296">
        <w:rPr>
          <w:rFonts w:ascii="Times New Roman" w:hAnsi="Times New Roman" w:cs="Times New Roman"/>
          <w:sz w:val="24"/>
          <w:szCs w:val="24"/>
        </w:rPr>
        <w:t xml:space="preserve"> în Consiliul de Administrație a URBANA SA.</w:t>
      </w:r>
    </w:p>
    <w:p w:rsidR="00066888" w:rsidRPr="00BC5D06" w:rsidRDefault="00066888" w:rsidP="00066888">
      <w:pPr>
        <w:pStyle w:val="Nincstrkz"/>
        <w:spacing w:line="276" w:lineRule="auto"/>
        <w:ind w:left="360"/>
        <w:jc w:val="both"/>
        <w:rPr>
          <w:rFonts w:ascii="Times New Roman" w:hAnsi="Times New Roman" w:cs="Times New Roman"/>
          <w:b/>
          <w:bCs/>
          <w:color w:val="FF0000"/>
          <w:sz w:val="24"/>
          <w:szCs w:val="24"/>
        </w:rPr>
      </w:pPr>
    </w:p>
    <w:p w:rsidR="00246586" w:rsidRPr="00246586" w:rsidRDefault="00246586" w:rsidP="00246586">
      <w:pPr>
        <w:pStyle w:val="Nincstrkz"/>
        <w:spacing w:line="276" w:lineRule="auto"/>
        <w:jc w:val="both"/>
        <w:rPr>
          <w:rFonts w:ascii="Times New Roman" w:hAnsi="Times New Roman" w:cs="Times New Roman"/>
          <w:b/>
          <w:bCs/>
          <w:sz w:val="24"/>
          <w:szCs w:val="24"/>
        </w:rPr>
      </w:pPr>
    </w:p>
    <w:p w:rsidR="00314661" w:rsidRPr="00B053B2" w:rsidRDefault="00314661" w:rsidP="00F86296">
      <w:pPr>
        <w:pStyle w:val="Nincstrkz"/>
        <w:spacing w:line="276" w:lineRule="auto"/>
        <w:ind w:left="360"/>
        <w:jc w:val="both"/>
        <w:rPr>
          <w:rFonts w:ascii="Times New Roman" w:hAnsi="Times New Roman" w:cs="Times New Roman"/>
          <w:sz w:val="24"/>
          <w:szCs w:val="24"/>
        </w:rPr>
      </w:pPr>
      <w:bookmarkStart w:id="0" w:name="_GoBack"/>
      <w:bookmarkEnd w:id="0"/>
    </w:p>
    <w:sectPr w:rsidR="00314661" w:rsidRPr="00B053B2" w:rsidSect="009717C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BAC" w:rsidRDefault="00425BAC" w:rsidP="00D542DE">
      <w:pPr>
        <w:spacing w:after="0" w:line="240" w:lineRule="auto"/>
      </w:pPr>
      <w:r>
        <w:separator/>
      </w:r>
    </w:p>
  </w:endnote>
  <w:endnote w:type="continuationSeparator" w:id="0">
    <w:p w:rsidR="00425BAC" w:rsidRDefault="00425BAC" w:rsidP="00D5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228157"/>
      <w:docPartObj>
        <w:docPartGallery w:val="Page Numbers (Bottom of Page)"/>
        <w:docPartUnique/>
      </w:docPartObj>
    </w:sdtPr>
    <w:sdtEndPr/>
    <w:sdtContent>
      <w:p w:rsidR="00D542DE" w:rsidRDefault="009717CF">
        <w:pPr>
          <w:pStyle w:val="llb"/>
          <w:jc w:val="right"/>
        </w:pPr>
        <w:r>
          <w:fldChar w:fldCharType="begin"/>
        </w:r>
        <w:r w:rsidR="00D542DE">
          <w:instrText>PAGE   \* MERGEFORMAT</w:instrText>
        </w:r>
        <w:r>
          <w:fldChar w:fldCharType="separate"/>
        </w:r>
        <w:r w:rsidR="00D93D27" w:rsidRPr="00D93D27">
          <w:rPr>
            <w:noProof/>
            <w:lang w:val="hu-HU"/>
          </w:rPr>
          <w:t>12</w:t>
        </w:r>
        <w:r>
          <w:fldChar w:fldCharType="end"/>
        </w:r>
      </w:p>
    </w:sdtContent>
  </w:sdt>
  <w:p w:rsidR="00D542DE" w:rsidRDefault="00D542D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BAC" w:rsidRDefault="00425BAC" w:rsidP="00D542DE">
      <w:pPr>
        <w:spacing w:after="0" w:line="240" w:lineRule="auto"/>
      </w:pPr>
      <w:r>
        <w:separator/>
      </w:r>
    </w:p>
  </w:footnote>
  <w:footnote w:type="continuationSeparator" w:id="0">
    <w:p w:rsidR="00425BAC" w:rsidRDefault="00425BAC" w:rsidP="00D54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24C0"/>
    <w:multiLevelType w:val="hybridMultilevel"/>
    <w:tmpl w:val="28F80A46"/>
    <w:lvl w:ilvl="0" w:tplc="7C286B9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A1657"/>
    <w:multiLevelType w:val="hybridMultilevel"/>
    <w:tmpl w:val="DCB6C42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7A72B9"/>
    <w:multiLevelType w:val="hybridMultilevel"/>
    <w:tmpl w:val="2BC0E8DA"/>
    <w:lvl w:ilvl="0" w:tplc="04180017">
      <w:start w:val="1"/>
      <w:numFmt w:val="lowerLetter"/>
      <w:lvlText w:val="%1)"/>
      <w:lvlJc w:val="left"/>
      <w:pPr>
        <w:ind w:left="2204" w:hanging="360"/>
      </w:pPr>
      <w:rPr>
        <w:rFonts w:hint="default"/>
      </w:rPr>
    </w:lvl>
    <w:lvl w:ilvl="1" w:tplc="04180019" w:tentative="1">
      <w:start w:val="1"/>
      <w:numFmt w:val="lowerLetter"/>
      <w:lvlText w:val="%2."/>
      <w:lvlJc w:val="left"/>
      <w:pPr>
        <w:ind w:left="2924" w:hanging="360"/>
      </w:pPr>
    </w:lvl>
    <w:lvl w:ilvl="2" w:tplc="0418001B" w:tentative="1">
      <w:start w:val="1"/>
      <w:numFmt w:val="lowerRoman"/>
      <w:lvlText w:val="%3."/>
      <w:lvlJc w:val="right"/>
      <w:pPr>
        <w:ind w:left="3644" w:hanging="180"/>
      </w:pPr>
    </w:lvl>
    <w:lvl w:ilvl="3" w:tplc="0418000F" w:tentative="1">
      <w:start w:val="1"/>
      <w:numFmt w:val="decimal"/>
      <w:lvlText w:val="%4."/>
      <w:lvlJc w:val="left"/>
      <w:pPr>
        <w:ind w:left="4364" w:hanging="360"/>
      </w:pPr>
    </w:lvl>
    <w:lvl w:ilvl="4" w:tplc="04180019" w:tentative="1">
      <w:start w:val="1"/>
      <w:numFmt w:val="lowerLetter"/>
      <w:lvlText w:val="%5."/>
      <w:lvlJc w:val="left"/>
      <w:pPr>
        <w:ind w:left="5084" w:hanging="360"/>
      </w:pPr>
    </w:lvl>
    <w:lvl w:ilvl="5" w:tplc="0418001B" w:tentative="1">
      <w:start w:val="1"/>
      <w:numFmt w:val="lowerRoman"/>
      <w:lvlText w:val="%6."/>
      <w:lvlJc w:val="right"/>
      <w:pPr>
        <w:ind w:left="5804" w:hanging="180"/>
      </w:pPr>
    </w:lvl>
    <w:lvl w:ilvl="6" w:tplc="0418000F" w:tentative="1">
      <w:start w:val="1"/>
      <w:numFmt w:val="decimal"/>
      <w:lvlText w:val="%7."/>
      <w:lvlJc w:val="left"/>
      <w:pPr>
        <w:ind w:left="6524" w:hanging="360"/>
      </w:pPr>
    </w:lvl>
    <w:lvl w:ilvl="7" w:tplc="04180019" w:tentative="1">
      <w:start w:val="1"/>
      <w:numFmt w:val="lowerLetter"/>
      <w:lvlText w:val="%8."/>
      <w:lvlJc w:val="left"/>
      <w:pPr>
        <w:ind w:left="7244" w:hanging="360"/>
      </w:pPr>
    </w:lvl>
    <w:lvl w:ilvl="8" w:tplc="0418001B" w:tentative="1">
      <w:start w:val="1"/>
      <w:numFmt w:val="lowerRoman"/>
      <w:lvlText w:val="%9."/>
      <w:lvlJc w:val="right"/>
      <w:pPr>
        <w:ind w:left="7964" w:hanging="180"/>
      </w:pPr>
    </w:lvl>
  </w:abstractNum>
  <w:abstractNum w:abstractNumId="3" w15:restartNumberingAfterBreak="0">
    <w:nsid w:val="0797656E"/>
    <w:multiLevelType w:val="hybridMultilevel"/>
    <w:tmpl w:val="181ADD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BA01BCC"/>
    <w:multiLevelType w:val="hybridMultilevel"/>
    <w:tmpl w:val="B64877C4"/>
    <w:lvl w:ilvl="0" w:tplc="E550E0A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C3464"/>
    <w:multiLevelType w:val="hybridMultilevel"/>
    <w:tmpl w:val="58ECEF7E"/>
    <w:lvl w:ilvl="0" w:tplc="5FCEE7B8">
      <w:start w:val="1"/>
      <w:numFmt w:val="upperLetter"/>
      <w:lvlText w:val="%1."/>
      <w:lvlJc w:val="left"/>
      <w:pPr>
        <w:ind w:left="40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0B23BA9"/>
    <w:multiLevelType w:val="hybridMultilevel"/>
    <w:tmpl w:val="26F4D3E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56919EA"/>
    <w:multiLevelType w:val="hybridMultilevel"/>
    <w:tmpl w:val="8E78F80E"/>
    <w:lvl w:ilvl="0" w:tplc="F9ACFA40">
      <w:start w:val="1"/>
      <w:numFmt w:val="lowerLetter"/>
      <w:lvlText w:val="%1)"/>
      <w:lvlJc w:val="left"/>
      <w:pPr>
        <w:ind w:left="1425" w:hanging="360"/>
      </w:pPr>
      <w:rPr>
        <w:b/>
      </w:r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8" w15:restartNumberingAfterBreak="0">
    <w:nsid w:val="170E22DE"/>
    <w:multiLevelType w:val="hybridMultilevel"/>
    <w:tmpl w:val="9F9802C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C7E4A33"/>
    <w:multiLevelType w:val="hybridMultilevel"/>
    <w:tmpl w:val="3F32F420"/>
    <w:lvl w:ilvl="0" w:tplc="3970D872">
      <w:start w:val="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EA96E01"/>
    <w:multiLevelType w:val="hybridMultilevel"/>
    <w:tmpl w:val="E0C2F4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5613E72"/>
    <w:multiLevelType w:val="hybridMultilevel"/>
    <w:tmpl w:val="D6306B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732653A"/>
    <w:multiLevelType w:val="hybridMultilevel"/>
    <w:tmpl w:val="418C0220"/>
    <w:lvl w:ilvl="0" w:tplc="C14AD872">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3" w15:restartNumberingAfterBreak="0">
    <w:nsid w:val="2825481C"/>
    <w:multiLevelType w:val="hybridMultilevel"/>
    <w:tmpl w:val="25A8F61C"/>
    <w:lvl w:ilvl="0" w:tplc="3BDA91AE">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4" w15:restartNumberingAfterBreak="0">
    <w:nsid w:val="2A7878AD"/>
    <w:multiLevelType w:val="hybridMultilevel"/>
    <w:tmpl w:val="B4E096D4"/>
    <w:lvl w:ilvl="0" w:tplc="EF8C9768">
      <w:start w:val="1"/>
      <w:numFmt w:val="decimal"/>
      <w:lvlText w:val="%1."/>
      <w:lvlJc w:val="left"/>
      <w:pPr>
        <w:ind w:left="107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F29743F"/>
    <w:multiLevelType w:val="hybridMultilevel"/>
    <w:tmpl w:val="A94659D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32872F2E"/>
    <w:multiLevelType w:val="hybridMultilevel"/>
    <w:tmpl w:val="4C305F8E"/>
    <w:lvl w:ilvl="0" w:tplc="531251C0">
      <w:start w:val="1"/>
      <w:numFmt w:val="decimal"/>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7" w15:restartNumberingAfterBreak="0">
    <w:nsid w:val="32AD4AF0"/>
    <w:multiLevelType w:val="hybridMultilevel"/>
    <w:tmpl w:val="84B69F00"/>
    <w:lvl w:ilvl="0" w:tplc="019AE35A">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8" w15:restartNumberingAfterBreak="0">
    <w:nsid w:val="36E364AA"/>
    <w:multiLevelType w:val="hybridMultilevel"/>
    <w:tmpl w:val="20AE38A6"/>
    <w:lvl w:ilvl="0" w:tplc="04180017">
      <w:start w:val="1"/>
      <w:numFmt w:val="lowerLetter"/>
      <w:lvlText w:val="%1)"/>
      <w:lvlJc w:val="left"/>
      <w:pPr>
        <w:ind w:left="1211"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CF9523F"/>
    <w:multiLevelType w:val="hybridMultilevel"/>
    <w:tmpl w:val="E654B5FE"/>
    <w:lvl w:ilvl="0" w:tplc="8884C36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F097046"/>
    <w:multiLevelType w:val="hybridMultilevel"/>
    <w:tmpl w:val="0062F4E8"/>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3F393D64"/>
    <w:multiLevelType w:val="hybridMultilevel"/>
    <w:tmpl w:val="8546564A"/>
    <w:lvl w:ilvl="0" w:tplc="0C9AD6BC">
      <w:start w:val="1"/>
      <w:numFmt w:val="decimal"/>
      <w:lvlText w:val="%1."/>
      <w:lvlJc w:val="left"/>
      <w:pPr>
        <w:ind w:left="720" w:hanging="360"/>
      </w:pPr>
      <w:rPr>
        <w:rFonts w:eastAsiaTheme="minorHAns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2EE684C"/>
    <w:multiLevelType w:val="hybridMultilevel"/>
    <w:tmpl w:val="FCFE2DE0"/>
    <w:lvl w:ilvl="0" w:tplc="4E2E967E">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15:restartNumberingAfterBreak="0">
    <w:nsid w:val="47985AB8"/>
    <w:multiLevelType w:val="hybridMultilevel"/>
    <w:tmpl w:val="43963D6C"/>
    <w:lvl w:ilvl="0" w:tplc="D9F2A97A">
      <w:start w:val="1"/>
      <w:numFmt w:val="decimal"/>
      <w:lvlText w:val="%1."/>
      <w:lvlJc w:val="left"/>
      <w:pPr>
        <w:ind w:left="360" w:hanging="360"/>
      </w:pPr>
      <w:rPr>
        <w:rFonts w:hint="default"/>
        <w:color w:val="000000" w:themeColor="text1"/>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4A9F713D"/>
    <w:multiLevelType w:val="hybridMultilevel"/>
    <w:tmpl w:val="47785E5E"/>
    <w:lvl w:ilvl="0" w:tplc="689A74AC">
      <w:start w:val="1"/>
      <w:numFmt w:val="lowerLetter"/>
      <w:lvlText w:val="%1)"/>
      <w:lvlJc w:val="left"/>
      <w:pPr>
        <w:ind w:left="1788" w:hanging="360"/>
      </w:pPr>
      <w:rPr>
        <w:rFonts w:hint="default"/>
      </w:rPr>
    </w:lvl>
    <w:lvl w:ilvl="1" w:tplc="04180019" w:tentative="1">
      <w:start w:val="1"/>
      <w:numFmt w:val="lowerLetter"/>
      <w:lvlText w:val="%2."/>
      <w:lvlJc w:val="left"/>
      <w:pPr>
        <w:ind w:left="2508" w:hanging="360"/>
      </w:pPr>
    </w:lvl>
    <w:lvl w:ilvl="2" w:tplc="0418001B" w:tentative="1">
      <w:start w:val="1"/>
      <w:numFmt w:val="lowerRoman"/>
      <w:lvlText w:val="%3."/>
      <w:lvlJc w:val="right"/>
      <w:pPr>
        <w:ind w:left="3228" w:hanging="180"/>
      </w:pPr>
    </w:lvl>
    <w:lvl w:ilvl="3" w:tplc="0418000F" w:tentative="1">
      <w:start w:val="1"/>
      <w:numFmt w:val="decimal"/>
      <w:lvlText w:val="%4."/>
      <w:lvlJc w:val="left"/>
      <w:pPr>
        <w:ind w:left="3948" w:hanging="360"/>
      </w:pPr>
    </w:lvl>
    <w:lvl w:ilvl="4" w:tplc="04180019" w:tentative="1">
      <w:start w:val="1"/>
      <w:numFmt w:val="lowerLetter"/>
      <w:lvlText w:val="%5."/>
      <w:lvlJc w:val="left"/>
      <w:pPr>
        <w:ind w:left="4668" w:hanging="360"/>
      </w:pPr>
    </w:lvl>
    <w:lvl w:ilvl="5" w:tplc="0418001B" w:tentative="1">
      <w:start w:val="1"/>
      <w:numFmt w:val="lowerRoman"/>
      <w:lvlText w:val="%6."/>
      <w:lvlJc w:val="right"/>
      <w:pPr>
        <w:ind w:left="5388" w:hanging="180"/>
      </w:pPr>
    </w:lvl>
    <w:lvl w:ilvl="6" w:tplc="0418000F" w:tentative="1">
      <w:start w:val="1"/>
      <w:numFmt w:val="decimal"/>
      <w:lvlText w:val="%7."/>
      <w:lvlJc w:val="left"/>
      <w:pPr>
        <w:ind w:left="6108" w:hanging="360"/>
      </w:pPr>
    </w:lvl>
    <w:lvl w:ilvl="7" w:tplc="04180019" w:tentative="1">
      <w:start w:val="1"/>
      <w:numFmt w:val="lowerLetter"/>
      <w:lvlText w:val="%8."/>
      <w:lvlJc w:val="left"/>
      <w:pPr>
        <w:ind w:left="6828" w:hanging="360"/>
      </w:pPr>
    </w:lvl>
    <w:lvl w:ilvl="8" w:tplc="0418001B" w:tentative="1">
      <w:start w:val="1"/>
      <w:numFmt w:val="lowerRoman"/>
      <w:lvlText w:val="%9."/>
      <w:lvlJc w:val="right"/>
      <w:pPr>
        <w:ind w:left="7548" w:hanging="180"/>
      </w:pPr>
    </w:lvl>
  </w:abstractNum>
  <w:abstractNum w:abstractNumId="25" w15:restartNumberingAfterBreak="0">
    <w:nsid w:val="4B775085"/>
    <w:multiLevelType w:val="hybridMultilevel"/>
    <w:tmpl w:val="A48049E0"/>
    <w:lvl w:ilvl="0" w:tplc="04180017">
      <w:start w:val="1"/>
      <w:numFmt w:val="lowerLetter"/>
      <w:lvlText w:val="%1)"/>
      <w:lvlJc w:val="left"/>
      <w:pPr>
        <w:ind w:left="1920" w:hanging="360"/>
      </w:pPr>
    </w:lvl>
    <w:lvl w:ilvl="1" w:tplc="04180019">
      <w:start w:val="1"/>
      <w:numFmt w:val="lowerLetter"/>
      <w:lvlText w:val="%2."/>
      <w:lvlJc w:val="left"/>
      <w:pPr>
        <w:ind w:left="1211"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26" w15:restartNumberingAfterBreak="0">
    <w:nsid w:val="54CD76E4"/>
    <w:multiLevelType w:val="hybridMultilevel"/>
    <w:tmpl w:val="52108698"/>
    <w:lvl w:ilvl="0" w:tplc="DA9084C8">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7" w15:restartNumberingAfterBreak="0">
    <w:nsid w:val="59FB4D98"/>
    <w:multiLevelType w:val="hybridMultilevel"/>
    <w:tmpl w:val="7518B43E"/>
    <w:lvl w:ilvl="0" w:tplc="1FCAF52E">
      <w:start w:val="1"/>
      <w:numFmt w:val="lowerLetter"/>
      <w:lvlText w:val="%1)"/>
      <w:lvlJc w:val="left"/>
      <w:pPr>
        <w:ind w:left="2148" w:hanging="360"/>
      </w:pPr>
      <w:rPr>
        <w:b w:val="0"/>
      </w:rPr>
    </w:lvl>
    <w:lvl w:ilvl="1" w:tplc="04180019" w:tentative="1">
      <w:start w:val="1"/>
      <w:numFmt w:val="lowerLetter"/>
      <w:lvlText w:val="%2."/>
      <w:lvlJc w:val="left"/>
      <w:pPr>
        <w:ind w:left="2868" w:hanging="360"/>
      </w:pPr>
    </w:lvl>
    <w:lvl w:ilvl="2" w:tplc="0418001B" w:tentative="1">
      <w:start w:val="1"/>
      <w:numFmt w:val="lowerRoman"/>
      <w:lvlText w:val="%3."/>
      <w:lvlJc w:val="right"/>
      <w:pPr>
        <w:ind w:left="3588" w:hanging="180"/>
      </w:pPr>
    </w:lvl>
    <w:lvl w:ilvl="3" w:tplc="0418000F" w:tentative="1">
      <w:start w:val="1"/>
      <w:numFmt w:val="decimal"/>
      <w:lvlText w:val="%4."/>
      <w:lvlJc w:val="left"/>
      <w:pPr>
        <w:ind w:left="4308" w:hanging="360"/>
      </w:pPr>
    </w:lvl>
    <w:lvl w:ilvl="4" w:tplc="04180019" w:tentative="1">
      <w:start w:val="1"/>
      <w:numFmt w:val="lowerLetter"/>
      <w:lvlText w:val="%5."/>
      <w:lvlJc w:val="left"/>
      <w:pPr>
        <w:ind w:left="5028" w:hanging="360"/>
      </w:pPr>
    </w:lvl>
    <w:lvl w:ilvl="5" w:tplc="0418001B" w:tentative="1">
      <w:start w:val="1"/>
      <w:numFmt w:val="lowerRoman"/>
      <w:lvlText w:val="%6."/>
      <w:lvlJc w:val="right"/>
      <w:pPr>
        <w:ind w:left="5748" w:hanging="180"/>
      </w:pPr>
    </w:lvl>
    <w:lvl w:ilvl="6" w:tplc="0418000F" w:tentative="1">
      <w:start w:val="1"/>
      <w:numFmt w:val="decimal"/>
      <w:lvlText w:val="%7."/>
      <w:lvlJc w:val="left"/>
      <w:pPr>
        <w:ind w:left="6468" w:hanging="360"/>
      </w:pPr>
    </w:lvl>
    <w:lvl w:ilvl="7" w:tplc="04180019" w:tentative="1">
      <w:start w:val="1"/>
      <w:numFmt w:val="lowerLetter"/>
      <w:lvlText w:val="%8."/>
      <w:lvlJc w:val="left"/>
      <w:pPr>
        <w:ind w:left="7188" w:hanging="360"/>
      </w:pPr>
    </w:lvl>
    <w:lvl w:ilvl="8" w:tplc="0418001B" w:tentative="1">
      <w:start w:val="1"/>
      <w:numFmt w:val="lowerRoman"/>
      <w:lvlText w:val="%9."/>
      <w:lvlJc w:val="right"/>
      <w:pPr>
        <w:ind w:left="7908" w:hanging="180"/>
      </w:pPr>
    </w:lvl>
  </w:abstractNum>
  <w:abstractNum w:abstractNumId="28" w15:restartNumberingAfterBreak="0">
    <w:nsid w:val="5D97411D"/>
    <w:multiLevelType w:val="hybridMultilevel"/>
    <w:tmpl w:val="E79CE6C6"/>
    <w:lvl w:ilvl="0" w:tplc="CF98899E">
      <w:start w:val="2"/>
      <w:numFmt w:val="bullet"/>
      <w:lvlText w:val="-"/>
      <w:lvlJc w:val="left"/>
      <w:pPr>
        <w:ind w:left="720" w:hanging="360"/>
      </w:pPr>
      <w:rPr>
        <w:rFonts w:ascii="Calibri" w:eastAsiaTheme="minorHAnsi" w:hAnsi="Calibri" w:cstheme="minorBidi"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56F2E77"/>
    <w:multiLevelType w:val="hybridMultilevel"/>
    <w:tmpl w:val="AA1472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9925A7F"/>
    <w:multiLevelType w:val="hybridMultilevel"/>
    <w:tmpl w:val="96907B94"/>
    <w:lvl w:ilvl="0" w:tplc="AD62330A">
      <w:start w:val="1"/>
      <w:numFmt w:val="upperLetter"/>
      <w:lvlText w:val="%1."/>
      <w:lvlJc w:val="left"/>
      <w:pPr>
        <w:ind w:left="1068" w:hanging="360"/>
      </w:pPr>
      <w:rPr>
        <w:rFonts w:hint="default"/>
        <w:b/>
      </w:rPr>
    </w:lvl>
    <w:lvl w:ilvl="1" w:tplc="4A5AD3CC">
      <w:start w:val="1"/>
      <w:numFmt w:val="lowerLetter"/>
      <w:lvlText w:val="%2)"/>
      <w:lvlJc w:val="left"/>
      <w:pPr>
        <w:ind w:left="1788" w:hanging="360"/>
      </w:pPr>
      <w:rPr>
        <w:rFonts w:hint="default"/>
      </w:r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1" w15:restartNumberingAfterBreak="0">
    <w:nsid w:val="764B7764"/>
    <w:multiLevelType w:val="hybridMultilevel"/>
    <w:tmpl w:val="108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2450B"/>
    <w:multiLevelType w:val="hybridMultilevel"/>
    <w:tmpl w:val="B64877C4"/>
    <w:lvl w:ilvl="0" w:tplc="E550E0A4">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2"/>
  </w:num>
  <w:num w:numId="2">
    <w:abstractNumId w:val="28"/>
  </w:num>
  <w:num w:numId="3">
    <w:abstractNumId w:val="23"/>
  </w:num>
  <w:num w:numId="4">
    <w:abstractNumId w:val="8"/>
  </w:num>
  <w:num w:numId="5">
    <w:abstractNumId w:val="5"/>
  </w:num>
  <w:num w:numId="6">
    <w:abstractNumId w:val="31"/>
  </w:num>
  <w:num w:numId="7">
    <w:abstractNumId w:val="11"/>
  </w:num>
  <w:num w:numId="8">
    <w:abstractNumId w:val="1"/>
  </w:num>
  <w:num w:numId="9">
    <w:abstractNumId w:val="26"/>
  </w:num>
  <w:num w:numId="10">
    <w:abstractNumId w:val="19"/>
  </w:num>
  <w:num w:numId="11">
    <w:abstractNumId w:val="7"/>
  </w:num>
  <w:num w:numId="12">
    <w:abstractNumId w:val="4"/>
  </w:num>
  <w:num w:numId="13">
    <w:abstractNumId w:val="3"/>
  </w:num>
  <w:num w:numId="14">
    <w:abstractNumId w:val="29"/>
  </w:num>
  <w:num w:numId="15">
    <w:abstractNumId w:val="30"/>
  </w:num>
  <w:num w:numId="16">
    <w:abstractNumId w:val="10"/>
  </w:num>
  <w:num w:numId="17">
    <w:abstractNumId w:val="15"/>
  </w:num>
  <w:num w:numId="18">
    <w:abstractNumId w:val="20"/>
  </w:num>
  <w:num w:numId="19">
    <w:abstractNumId w:val="9"/>
  </w:num>
  <w:num w:numId="20">
    <w:abstractNumId w:val="13"/>
  </w:num>
  <w:num w:numId="21">
    <w:abstractNumId w:val="17"/>
  </w:num>
  <w:num w:numId="22">
    <w:abstractNumId w:val="12"/>
  </w:num>
  <w:num w:numId="23">
    <w:abstractNumId w:val="16"/>
  </w:num>
  <w:num w:numId="24">
    <w:abstractNumId w:val="27"/>
  </w:num>
  <w:num w:numId="25">
    <w:abstractNumId w:val="24"/>
  </w:num>
  <w:num w:numId="26">
    <w:abstractNumId w:val="2"/>
  </w:num>
  <w:num w:numId="27">
    <w:abstractNumId w:val="14"/>
  </w:num>
  <w:num w:numId="28">
    <w:abstractNumId w:val="25"/>
  </w:num>
  <w:num w:numId="29">
    <w:abstractNumId w:val="21"/>
  </w:num>
  <w:num w:numId="30">
    <w:abstractNumId w:val="32"/>
  </w:num>
  <w:num w:numId="31">
    <w:abstractNumId w:val="18"/>
  </w:num>
  <w:num w:numId="32">
    <w:abstractNumId w:val="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121B"/>
    <w:rsid w:val="00035CE9"/>
    <w:rsid w:val="00051FD4"/>
    <w:rsid w:val="00066888"/>
    <w:rsid w:val="00067F6B"/>
    <w:rsid w:val="00071228"/>
    <w:rsid w:val="0008535A"/>
    <w:rsid w:val="000968A7"/>
    <w:rsid w:val="000A5D23"/>
    <w:rsid w:val="000C2B8C"/>
    <w:rsid w:val="000C4DB1"/>
    <w:rsid w:val="000F5DEC"/>
    <w:rsid w:val="000F7213"/>
    <w:rsid w:val="00104A2F"/>
    <w:rsid w:val="0011462C"/>
    <w:rsid w:val="00131D68"/>
    <w:rsid w:val="0018689A"/>
    <w:rsid w:val="00190AFC"/>
    <w:rsid w:val="001927C0"/>
    <w:rsid w:val="001A098B"/>
    <w:rsid w:val="001B49DD"/>
    <w:rsid w:val="001E6C7A"/>
    <w:rsid w:val="001F41AC"/>
    <w:rsid w:val="001F7121"/>
    <w:rsid w:val="00201B2F"/>
    <w:rsid w:val="0023078D"/>
    <w:rsid w:val="00237417"/>
    <w:rsid w:val="00246586"/>
    <w:rsid w:val="00252F2C"/>
    <w:rsid w:val="0027205D"/>
    <w:rsid w:val="002805EC"/>
    <w:rsid w:val="00290484"/>
    <w:rsid w:val="002A306A"/>
    <w:rsid w:val="002E206A"/>
    <w:rsid w:val="002F1405"/>
    <w:rsid w:val="003022D6"/>
    <w:rsid w:val="003038E7"/>
    <w:rsid w:val="00306C13"/>
    <w:rsid w:val="00312F55"/>
    <w:rsid w:val="00314661"/>
    <w:rsid w:val="003358DB"/>
    <w:rsid w:val="00340579"/>
    <w:rsid w:val="00340A6C"/>
    <w:rsid w:val="00344C19"/>
    <w:rsid w:val="00345040"/>
    <w:rsid w:val="00345D22"/>
    <w:rsid w:val="003524B0"/>
    <w:rsid w:val="00370D44"/>
    <w:rsid w:val="003825B6"/>
    <w:rsid w:val="00390990"/>
    <w:rsid w:val="00396D11"/>
    <w:rsid w:val="003A4172"/>
    <w:rsid w:val="003B162C"/>
    <w:rsid w:val="003C645A"/>
    <w:rsid w:val="0041431C"/>
    <w:rsid w:val="00425BAC"/>
    <w:rsid w:val="004475C1"/>
    <w:rsid w:val="00475CD7"/>
    <w:rsid w:val="00482568"/>
    <w:rsid w:val="00493E57"/>
    <w:rsid w:val="00496492"/>
    <w:rsid w:val="004A126C"/>
    <w:rsid w:val="004A3D6A"/>
    <w:rsid w:val="004C2290"/>
    <w:rsid w:val="004C2D3C"/>
    <w:rsid w:val="004E4E2D"/>
    <w:rsid w:val="00506725"/>
    <w:rsid w:val="00512792"/>
    <w:rsid w:val="00522B84"/>
    <w:rsid w:val="00535923"/>
    <w:rsid w:val="00544ADA"/>
    <w:rsid w:val="00547BC0"/>
    <w:rsid w:val="00581C11"/>
    <w:rsid w:val="005866F4"/>
    <w:rsid w:val="00591398"/>
    <w:rsid w:val="00595B45"/>
    <w:rsid w:val="005A1104"/>
    <w:rsid w:val="006019B8"/>
    <w:rsid w:val="00611927"/>
    <w:rsid w:val="0061728F"/>
    <w:rsid w:val="00620299"/>
    <w:rsid w:val="00620920"/>
    <w:rsid w:val="0062306F"/>
    <w:rsid w:val="00635EC2"/>
    <w:rsid w:val="00642502"/>
    <w:rsid w:val="006457DE"/>
    <w:rsid w:val="006519D8"/>
    <w:rsid w:val="006769F2"/>
    <w:rsid w:val="00677CF5"/>
    <w:rsid w:val="006A6000"/>
    <w:rsid w:val="006B7EDC"/>
    <w:rsid w:val="006C061A"/>
    <w:rsid w:val="006C66FD"/>
    <w:rsid w:val="006F0923"/>
    <w:rsid w:val="00721481"/>
    <w:rsid w:val="0073203B"/>
    <w:rsid w:val="00766289"/>
    <w:rsid w:val="007721E9"/>
    <w:rsid w:val="00773AB8"/>
    <w:rsid w:val="007932C4"/>
    <w:rsid w:val="007940E5"/>
    <w:rsid w:val="00797DCD"/>
    <w:rsid w:val="007A70F4"/>
    <w:rsid w:val="007E516D"/>
    <w:rsid w:val="007F6940"/>
    <w:rsid w:val="007F6DBB"/>
    <w:rsid w:val="00806878"/>
    <w:rsid w:val="008308F1"/>
    <w:rsid w:val="00860DA8"/>
    <w:rsid w:val="00871399"/>
    <w:rsid w:val="00873D4E"/>
    <w:rsid w:val="008916C4"/>
    <w:rsid w:val="008A61CF"/>
    <w:rsid w:val="008B5866"/>
    <w:rsid w:val="008C24F2"/>
    <w:rsid w:val="008D661B"/>
    <w:rsid w:val="008F1633"/>
    <w:rsid w:val="008F66BC"/>
    <w:rsid w:val="0090519B"/>
    <w:rsid w:val="00913392"/>
    <w:rsid w:val="0092023A"/>
    <w:rsid w:val="00926126"/>
    <w:rsid w:val="00927EA5"/>
    <w:rsid w:val="00931652"/>
    <w:rsid w:val="0093168A"/>
    <w:rsid w:val="00934C5B"/>
    <w:rsid w:val="00962C3C"/>
    <w:rsid w:val="009717CF"/>
    <w:rsid w:val="009B01CD"/>
    <w:rsid w:val="009B49DF"/>
    <w:rsid w:val="009E300C"/>
    <w:rsid w:val="00A16E05"/>
    <w:rsid w:val="00A32704"/>
    <w:rsid w:val="00A328C2"/>
    <w:rsid w:val="00A34F61"/>
    <w:rsid w:val="00A42E51"/>
    <w:rsid w:val="00A50820"/>
    <w:rsid w:val="00A638A0"/>
    <w:rsid w:val="00A87F0D"/>
    <w:rsid w:val="00AA5F5E"/>
    <w:rsid w:val="00AC6DF8"/>
    <w:rsid w:val="00AE5970"/>
    <w:rsid w:val="00B030E6"/>
    <w:rsid w:val="00B053B2"/>
    <w:rsid w:val="00B27DE6"/>
    <w:rsid w:val="00B72071"/>
    <w:rsid w:val="00B721C1"/>
    <w:rsid w:val="00B730C1"/>
    <w:rsid w:val="00B8027A"/>
    <w:rsid w:val="00B8094D"/>
    <w:rsid w:val="00B871FA"/>
    <w:rsid w:val="00BB0479"/>
    <w:rsid w:val="00BC54E3"/>
    <w:rsid w:val="00BC5D06"/>
    <w:rsid w:val="00BC71B7"/>
    <w:rsid w:val="00BD0453"/>
    <w:rsid w:val="00C04007"/>
    <w:rsid w:val="00C0650B"/>
    <w:rsid w:val="00C14A4E"/>
    <w:rsid w:val="00C25404"/>
    <w:rsid w:val="00C35233"/>
    <w:rsid w:val="00C633C6"/>
    <w:rsid w:val="00C66342"/>
    <w:rsid w:val="00C74D94"/>
    <w:rsid w:val="00C74FE5"/>
    <w:rsid w:val="00C81DEF"/>
    <w:rsid w:val="00C84D94"/>
    <w:rsid w:val="00CA1F34"/>
    <w:rsid w:val="00CA31F2"/>
    <w:rsid w:val="00CA3247"/>
    <w:rsid w:val="00CA67B0"/>
    <w:rsid w:val="00CC757B"/>
    <w:rsid w:val="00CD5DE8"/>
    <w:rsid w:val="00CD6D46"/>
    <w:rsid w:val="00CE427F"/>
    <w:rsid w:val="00D0088A"/>
    <w:rsid w:val="00D212C4"/>
    <w:rsid w:val="00D42BEF"/>
    <w:rsid w:val="00D44C44"/>
    <w:rsid w:val="00D531EE"/>
    <w:rsid w:val="00D542DE"/>
    <w:rsid w:val="00D60331"/>
    <w:rsid w:val="00D707B8"/>
    <w:rsid w:val="00D724A0"/>
    <w:rsid w:val="00D83003"/>
    <w:rsid w:val="00D83977"/>
    <w:rsid w:val="00D93D27"/>
    <w:rsid w:val="00DC4BEE"/>
    <w:rsid w:val="00DF75E4"/>
    <w:rsid w:val="00E04F88"/>
    <w:rsid w:val="00E214C3"/>
    <w:rsid w:val="00E27F36"/>
    <w:rsid w:val="00E343AC"/>
    <w:rsid w:val="00E46AD4"/>
    <w:rsid w:val="00E612ED"/>
    <w:rsid w:val="00E73BBD"/>
    <w:rsid w:val="00E80A79"/>
    <w:rsid w:val="00E811E5"/>
    <w:rsid w:val="00EB2B58"/>
    <w:rsid w:val="00EB5924"/>
    <w:rsid w:val="00EC08C4"/>
    <w:rsid w:val="00EC65C1"/>
    <w:rsid w:val="00EC763E"/>
    <w:rsid w:val="00ED3E21"/>
    <w:rsid w:val="00EF2444"/>
    <w:rsid w:val="00EF2ADD"/>
    <w:rsid w:val="00F03A46"/>
    <w:rsid w:val="00F0629A"/>
    <w:rsid w:val="00F26A1C"/>
    <w:rsid w:val="00F4121B"/>
    <w:rsid w:val="00F86296"/>
    <w:rsid w:val="00F91396"/>
    <w:rsid w:val="00F96727"/>
    <w:rsid w:val="00FA48DB"/>
    <w:rsid w:val="00FC15B2"/>
    <w:rsid w:val="00FE17FC"/>
    <w:rsid w:val="00FE650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25F7EF"/>
  <w15:docId w15:val="{6E2608F5-C0AA-4691-9124-CD2A981C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8094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9B49DF"/>
    <w:pPr>
      <w:spacing w:after="0" w:line="240" w:lineRule="auto"/>
    </w:pPr>
  </w:style>
  <w:style w:type="character" w:styleId="Hiperhivatkozs">
    <w:name w:val="Hyperlink"/>
    <w:basedOn w:val="Bekezdsalapbettpusa"/>
    <w:uiPriority w:val="99"/>
    <w:unhideWhenUsed/>
    <w:rsid w:val="00581C11"/>
    <w:rPr>
      <w:color w:val="0000FF"/>
      <w:u w:val="single"/>
    </w:rPr>
  </w:style>
  <w:style w:type="paragraph" w:styleId="Listaszerbekezds">
    <w:name w:val="List Paragraph"/>
    <w:basedOn w:val="Norml"/>
    <w:uiPriority w:val="34"/>
    <w:qFormat/>
    <w:rsid w:val="00581C11"/>
    <w:pPr>
      <w:ind w:left="720"/>
      <w:contextualSpacing/>
    </w:pPr>
  </w:style>
  <w:style w:type="paragraph" w:styleId="lfej">
    <w:name w:val="header"/>
    <w:basedOn w:val="Norml"/>
    <w:link w:val="lfejChar"/>
    <w:unhideWhenUsed/>
    <w:rsid w:val="000C4DB1"/>
    <w:pPr>
      <w:tabs>
        <w:tab w:val="center" w:pos="4536"/>
        <w:tab w:val="right" w:pos="9072"/>
      </w:tabs>
      <w:spacing w:after="0" w:line="240" w:lineRule="auto"/>
    </w:pPr>
    <w:rPr>
      <w:lang w:val="en-GB"/>
    </w:rPr>
  </w:style>
  <w:style w:type="character" w:customStyle="1" w:styleId="lfejChar">
    <w:name w:val="Élőfej Char"/>
    <w:basedOn w:val="Bekezdsalapbettpusa"/>
    <w:link w:val="lfej"/>
    <w:rsid w:val="000C4DB1"/>
    <w:rPr>
      <w:lang w:val="en-GB"/>
    </w:rPr>
  </w:style>
  <w:style w:type="table" w:styleId="Rcsostblzat">
    <w:name w:val="Table Grid"/>
    <w:basedOn w:val="Normltblzat"/>
    <w:uiPriority w:val="39"/>
    <w:rsid w:val="00D8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egyszer31">
    <w:name w:val="Táblázat (egyszerű) 31"/>
    <w:basedOn w:val="Normltblzat"/>
    <w:uiPriority w:val="43"/>
    <w:rsid w:val="00D830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rcsos1vilgos1jellszn1">
    <w:name w:val="Táblázat (rácsos) 1 – világos – 1. jelölőszín1"/>
    <w:basedOn w:val="Normltblzat"/>
    <w:uiPriority w:val="46"/>
    <w:rsid w:val="00D8300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blzatrcsos31jellszn1">
    <w:name w:val="Táblázat (rácsos) 3 – 1. jelölőszín1"/>
    <w:basedOn w:val="Normltblzat"/>
    <w:uiPriority w:val="48"/>
    <w:rsid w:val="00D8300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blzatrcsos31">
    <w:name w:val="Táblázat (rácsos) 31"/>
    <w:basedOn w:val="Normltblzat"/>
    <w:uiPriority w:val="48"/>
    <w:rsid w:val="00D8300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blzatrcsos41">
    <w:name w:val="Táblázat (rácsos) 41"/>
    <w:basedOn w:val="Normltblzat"/>
    <w:uiPriority w:val="49"/>
    <w:rsid w:val="00D8300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33jellszn1">
    <w:name w:val="Listaszerű táblázat 3 – 3. jelölőszín1"/>
    <w:basedOn w:val="Normltblzat"/>
    <w:uiPriority w:val="48"/>
    <w:rsid w:val="00D8300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aszertblzat5stt3jellszn1">
    <w:name w:val="Listaszerű táblázat 5 – sötét – 3. jelölőszín1"/>
    <w:basedOn w:val="Normltblzat"/>
    <w:uiPriority w:val="50"/>
    <w:rsid w:val="00D83003"/>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blzatrcsos7tarka1">
    <w:name w:val="Táblázat (rácsos) 7 – tarka1"/>
    <w:basedOn w:val="Normltblzat"/>
    <w:uiPriority w:val="52"/>
    <w:rsid w:val="00D8300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llb">
    <w:name w:val="footer"/>
    <w:basedOn w:val="Norml"/>
    <w:link w:val="llbChar"/>
    <w:uiPriority w:val="99"/>
    <w:unhideWhenUsed/>
    <w:rsid w:val="00D542DE"/>
    <w:pPr>
      <w:tabs>
        <w:tab w:val="center" w:pos="4536"/>
        <w:tab w:val="right" w:pos="9072"/>
      </w:tabs>
      <w:spacing w:after="0" w:line="240" w:lineRule="auto"/>
    </w:pPr>
  </w:style>
  <w:style w:type="character" w:customStyle="1" w:styleId="llbChar">
    <w:name w:val="Élőláb Char"/>
    <w:basedOn w:val="Bekezdsalapbettpusa"/>
    <w:link w:val="llb"/>
    <w:uiPriority w:val="99"/>
    <w:rsid w:val="00D542DE"/>
  </w:style>
  <w:style w:type="character" w:styleId="Kiemels">
    <w:name w:val="Emphasis"/>
    <w:basedOn w:val="Bekezdsalapbettpusa"/>
    <w:uiPriority w:val="20"/>
    <w:qFormat/>
    <w:rsid w:val="00535923"/>
    <w:rPr>
      <w:i/>
      <w:iCs/>
    </w:rPr>
  </w:style>
  <w:style w:type="character" w:styleId="Kiemels2">
    <w:name w:val="Strong"/>
    <w:basedOn w:val="Bekezdsalapbettpusa"/>
    <w:uiPriority w:val="22"/>
    <w:qFormat/>
    <w:rsid w:val="006A6000"/>
    <w:rPr>
      <w:b/>
      <w:bCs/>
    </w:rPr>
  </w:style>
  <w:style w:type="table" w:customStyle="1" w:styleId="Tblzatrcsos7tarka10">
    <w:name w:val="Táblázat (rácsos) 7 – tarka1"/>
    <w:basedOn w:val="Normltblzat"/>
    <w:uiPriority w:val="52"/>
    <w:rsid w:val="00B809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Feloldatlanmegemlts1">
    <w:name w:val="Feloldatlan megemlítés1"/>
    <w:basedOn w:val="Bekezdsalapbettpusa"/>
    <w:uiPriority w:val="99"/>
    <w:semiHidden/>
    <w:unhideWhenUsed/>
    <w:rsid w:val="00246586"/>
    <w:rPr>
      <w:color w:val="605E5C"/>
      <w:shd w:val="clear" w:color="auto" w:fill="E1DFDD"/>
    </w:rPr>
  </w:style>
  <w:style w:type="paragraph" w:styleId="Buborkszveg">
    <w:name w:val="Balloon Text"/>
    <w:basedOn w:val="Norml"/>
    <w:link w:val="BuborkszvegChar"/>
    <w:uiPriority w:val="99"/>
    <w:semiHidden/>
    <w:unhideWhenUsed/>
    <w:rsid w:val="00D6033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60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88159">
      <w:bodyDiv w:val="1"/>
      <w:marLeft w:val="0"/>
      <w:marRight w:val="0"/>
      <w:marTop w:val="0"/>
      <w:marBottom w:val="0"/>
      <w:divBdr>
        <w:top w:val="none" w:sz="0" w:space="0" w:color="auto"/>
        <w:left w:val="none" w:sz="0" w:space="0" w:color="auto"/>
        <w:bottom w:val="none" w:sz="0" w:space="0" w:color="auto"/>
        <w:right w:val="none" w:sz="0" w:space="0" w:color="auto"/>
      </w:divBdr>
      <w:divsChild>
        <w:div w:id="845828695">
          <w:marLeft w:val="0"/>
          <w:marRight w:val="0"/>
          <w:marTop w:val="0"/>
          <w:marBottom w:val="0"/>
          <w:divBdr>
            <w:top w:val="none" w:sz="0" w:space="0" w:color="auto"/>
            <w:left w:val="none" w:sz="0" w:space="0" w:color="auto"/>
            <w:bottom w:val="none" w:sz="0" w:space="0" w:color="auto"/>
            <w:right w:val="none" w:sz="0" w:space="0" w:color="auto"/>
          </w:divBdr>
        </w:div>
        <w:div w:id="1899319016">
          <w:marLeft w:val="0"/>
          <w:marRight w:val="0"/>
          <w:marTop w:val="0"/>
          <w:marBottom w:val="0"/>
          <w:divBdr>
            <w:top w:val="none" w:sz="0" w:space="0" w:color="auto"/>
            <w:left w:val="none" w:sz="0" w:space="0" w:color="auto"/>
            <w:bottom w:val="none" w:sz="0" w:space="0" w:color="auto"/>
            <w:right w:val="none" w:sz="0" w:space="0" w:color="auto"/>
          </w:divBdr>
        </w:div>
        <w:div w:id="734740495">
          <w:marLeft w:val="0"/>
          <w:marRight w:val="0"/>
          <w:marTop w:val="0"/>
          <w:marBottom w:val="0"/>
          <w:divBdr>
            <w:top w:val="none" w:sz="0" w:space="0" w:color="auto"/>
            <w:left w:val="none" w:sz="0" w:space="0" w:color="auto"/>
            <w:bottom w:val="none" w:sz="0" w:space="0" w:color="auto"/>
            <w:right w:val="none" w:sz="0" w:space="0" w:color="auto"/>
          </w:divBdr>
        </w:div>
        <w:div w:id="162667313">
          <w:marLeft w:val="0"/>
          <w:marRight w:val="0"/>
          <w:marTop w:val="0"/>
          <w:marBottom w:val="0"/>
          <w:divBdr>
            <w:top w:val="none" w:sz="0" w:space="0" w:color="auto"/>
            <w:left w:val="none" w:sz="0" w:space="0" w:color="auto"/>
            <w:bottom w:val="none" w:sz="0" w:space="0" w:color="auto"/>
            <w:right w:val="none" w:sz="0" w:space="0" w:color="auto"/>
          </w:divBdr>
        </w:div>
        <w:div w:id="1229194532">
          <w:marLeft w:val="0"/>
          <w:marRight w:val="0"/>
          <w:marTop w:val="0"/>
          <w:marBottom w:val="0"/>
          <w:divBdr>
            <w:top w:val="none" w:sz="0" w:space="0" w:color="auto"/>
            <w:left w:val="none" w:sz="0" w:space="0" w:color="auto"/>
            <w:bottom w:val="none" w:sz="0" w:space="0" w:color="auto"/>
            <w:right w:val="none" w:sz="0" w:space="0" w:color="auto"/>
          </w:divBdr>
        </w:div>
        <w:div w:id="760570328">
          <w:marLeft w:val="0"/>
          <w:marRight w:val="0"/>
          <w:marTop w:val="0"/>
          <w:marBottom w:val="0"/>
          <w:divBdr>
            <w:top w:val="none" w:sz="0" w:space="0" w:color="auto"/>
            <w:left w:val="none" w:sz="0" w:space="0" w:color="auto"/>
            <w:bottom w:val="none" w:sz="0" w:space="0" w:color="auto"/>
            <w:right w:val="none" w:sz="0" w:space="0" w:color="auto"/>
          </w:divBdr>
        </w:div>
        <w:div w:id="871726362">
          <w:marLeft w:val="0"/>
          <w:marRight w:val="0"/>
          <w:marTop w:val="0"/>
          <w:marBottom w:val="0"/>
          <w:divBdr>
            <w:top w:val="none" w:sz="0" w:space="0" w:color="auto"/>
            <w:left w:val="none" w:sz="0" w:space="0" w:color="auto"/>
            <w:bottom w:val="none" w:sz="0" w:space="0" w:color="auto"/>
            <w:right w:val="none" w:sz="0" w:space="0" w:color="auto"/>
          </w:divBdr>
        </w:div>
        <w:div w:id="2087797310">
          <w:marLeft w:val="0"/>
          <w:marRight w:val="0"/>
          <w:marTop w:val="0"/>
          <w:marBottom w:val="0"/>
          <w:divBdr>
            <w:top w:val="none" w:sz="0" w:space="0" w:color="auto"/>
            <w:left w:val="none" w:sz="0" w:space="0" w:color="auto"/>
            <w:bottom w:val="none" w:sz="0" w:space="0" w:color="auto"/>
            <w:right w:val="none" w:sz="0" w:space="0" w:color="auto"/>
          </w:divBdr>
        </w:div>
        <w:div w:id="1313829782">
          <w:marLeft w:val="0"/>
          <w:marRight w:val="0"/>
          <w:marTop w:val="0"/>
          <w:marBottom w:val="0"/>
          <w:divBdr>
            <w:top w:val="none" w:sz="0" w:space="0" w:color="auto"/>
            <w:left w:val="none" w:sz="0" w:space="0" w:color="auto"/>
            <w:bottom w:val="none" w:sz="0" w:space="0" w:color="auto"/>
            <w:right w:val="none" w:sz="0" w:space="0" w:color="auto"/>
          </w:divBdr>
        </w:div>
        <w:div w:id="1900047570">
          <w:marLeft w:val="0"/>
          <w:marRight w:val="0"/>
          <w:marTop w:val="0"/>
          <w:marBottom w:val="0"/>
          <w:divBdr>
            <w:top w:val="none" w:sz="0" w:space="0" w:color="auto"/>
            <w:left w:val="none" w:sz="0" w:space="0" w:color="auto"/>
            <w:bottom w:val="none" w:sz="0" w:space="0" w:color="auto"/>
            <w:right w:val="none" w:sz="0" w:space="0" w:color="auto"/>
          </w:divBdr>
        </w:div>
        <w:div w:id="1854879245">
          <w:marLeft w:val="0"/>
          <w:marRight w:val="0"/>
          <w:marTop w:val="0"/>
          <w:marBottom w:val="0"/>
          <w:divBdr>
            <w:top w:val="none" w:sz="0" w:space="0" w:color="auto"/>
            <w:left w:val="none" w:sz="0" w:space="0" w:color="auto"/>
            <w:bottom w:val="none" w:sz="0" w:space="0" w:color="auto"/>
            <w:right w:val="none" w:sz="0" w:space="0" w:color="auto"/>
          </w:divBdr>
        </w:div>
        <w:div w:id="561794720">
          <w:marLeft w:val="0"/>
          <w:marRight w:val="0"/>
          <w:marTop w:val="0"/>
          <w:marBottom w:val="0"/>
          <w:divBdr>
            <w:top w:val="none" w:sz="0" w:space="0" w:color="auto"/>
            <w:left w:val="none" w:sz="0" w:space="0" w:color="auto"/>
            <w:bottom w:val="none" w:sz="0" w:space="0" w:color="auto"/>
            <w:right w:val="none" w:sz="0" w:space="0" w:color="auto"/>
          </w:divBdr>
        </w:div>
        <w:div w:id="1879200597">
          <w:marLeft w:val="0"/>
          <w:marRight w:val="0"/>
          <w:marTop w:val="0"/>
          <w:marBottom w:val="0"/>
          <w:divBdr>
            <w:top w:val="none" w:sz="0" w:space="0" w:color="auto"/>
            <w:left w:val="none" w:sz="0" w:space="0" w:color="auto"/>
            <w:bottom w:val="none" w:sz="0" w:space="0" w:color="auto"/>
            <w:right w:val="none" w:sz="0" w:space="0" w:color="auto"/>
          </w:divBdr>
        </w:div>
        <w:div w:id="224801459">
          <w:marLeft w:val="0"/>
          <w:marRight w:val="0"/>
          <w:marTop w:val="0"/>
          <w:marBottom w:val="0"/>
          <w:divBdr>
            <w:top w:val="none" w:sz="0" w:space="0" w:color="auto"/>
            <w:left w:val="none" w:sz="0" w:space="0" w:color="auto"/>
            <w:bottom w:val="none" w:sz="0" w:space="0" w:color="auto"/>
            <w:right w:val="none" w:sz="0" w:space="0" w:color="auto"/>
          </w:divBdr>
        </w:div>
        <w:div w:id="117381812">
          <w:marLeft w:val="0"/>
          <w:marRight w:val="0"/>
          <w:marTop w:val="0"/>
          <w:marBottom w:val="0"/>
          <w:divBdr>
            <w:top w:val="none" w:sz="0" w:space="0" w:color="auto"/>
            <w:left w:val="none" w:sz="0" w:space="0" w:color="auto"/>
            <w:bottom w:val="none" w:sz="0" w:space="0" w:color="auto"/>
            <w:right w:val="none" w:sz="0" w:space="0" w:color="auto"/>
          </w:divBdr>
        </w:div>
      </w:divsChild>
    </w:div>
    <w:div w:id="487215626">
      <w:bodyDiv w:val="1"/>
      <w:marLeft w:val="0"/>
      <w:marRight w:val="0"/>
      <w:marTop w:val="0"/>
      <w:marBottom w:val="0"/>
      <w:divBdr>
        <w:top w:val="none" w:sz="0" w:space="0" w:color="auto"/>
        <w:left w:val="none" w:sz="0" w:space="0" w:color="auto"/>
        <w:bottom w:val="none" w:sz="0" w:space="0" w:color="auto"/>
        <w:right w:val="none" w:sz="0" w:space="0" w:color="auto"/>
      </w:divBdr>
      <w:divsChild>
        <w:div w:id="933972178">
          <w:marLeft w:val="0"/>
          <w:marRight w:val="0"/>
          <w:marTop w:val="0"/>
          <w:marBottom w:val="0"/>
          <w:divBdr>
            <w:top w:val="none" w:sz="0" w:space="0" w:color="auto"/>
            <w:left w:val="none" w:sz="0" w:space="0" w:color="auto"/>
            <w:bottom w:val="none" w:sz="0" w:space="0" w:color="auto"/>
            <w:right w:val="none" w:sz="0" w:space="0" w:color="auto"/>
          </w:divBdr>
        </w:div>
        <w:div w:id="1347518231">
          <w:marLeft w:val="0"/>
          <w:marRight w:val="0"/>
          <w:marTop w:val="0"/>
          <w:marBottom w:val="0"/>
          <w:divBdr>
            <w:top w:val="none" w:sz="0" w:space="0" w:color="auto"/>
            <w:left w:val="none" w:sz="0" w:space="0" w:color="auto"/>
            <w:bottom w:val="none" w:sz="0" w:space="0" w:color="auto"/>
            <w:right w:val="none" w:sz="0" w:space="0" w:color="auto"/>
          </w:divBdr>
        </w:div>
        <w:div w:id="1427191379">
          <w:marLeft w:val="0"/>
          <w:marRight w:val="0"/>
          <w:marTop w:val="0"/>
          <w:marBottom w:val="0"/>
          <w:divBdr>
            <w:top w:val="none" w:sz="0" w:space="0" w:color="auto"/>
            <w:left w:val="none" w:sz="0" w:space="0" w:color="auto"/>
            <w:bottom w:val="none" w:sz="0" w:space="0" w:color="auto"/>
            <w:right w:val="none" w:sz="0" w:space="0" w:color="auto"/>
          </w:divBdr>
        </w:div>
        <w:div w:id="657660377">
          <w:marLeft w:val="0"/>
          <w:marRight w:val="0"/>
          <w:marTop w:val="0"/>
          <w:marBottom w:val="0"/>
          <w:divBdr>
            <w:top w:val="none" w:sz="0" w:space="0" w:color="auto"/>
            <w:left w:val="none" w:sz="0" w:space="0" w:color="auto"/>
            <w:bottom w:val="none" w:sz="0" w:space="0" w:color="auto"/>
            <w:right w:val="none" w:sz="0" w:space="0" w:color="auto"/>
          </w:divBdr>
        </w:div>
        <w:div w:id="595557319">
          <w:marLeft w:val="0"/>
          <w:marRight w:val="0"/>
          <w:marTop w:val="0"/>
          <w:marBottom w:val="0"/>
          <w:divBdr>
            <w:top w:val="none" w:sz="0" w:space="0" w:color="auto"/>
            <w:left w:val="none" w:sz="0" w:space="0" w:color="auto"/>
            <w:bottom w:val="none" w:sz="0" w:space="0" w:color="auto"/>
            <w:right w:val="none" w:sz="0" w:space="0" w:color="auto"/>
          </w:divBdr>
        </w:div>
        <w:div w:id="1042942302">
          <w:marLeft w:val="0"/>
          <w:marRight w:val="0"/>
          <w:marTop w:val="0"/>
          <w:marBottom w:val="0"/>
          <w:divBdr>
            <w:top w:val="none" w:sz="0" w:space="0" w:color="auto"/>
            <w:left w:val="none" w:sz="0" w:space="0" w:color="auto"/>
            <w:bottom w:val="none" w:sz="0" w:space="0" w:color="auto"/>
            <w:right w:val="none" w:sz="0" w:space="0" w:color="auto"/>
          </w:divBdr>
        </w:div>
        <w:div w:id="1830902145">
          <w:marLeft w:val="0"/>
          <w:marRight w:val="0"/>
          <w:marTop w:val="0"/>
          <w:marBottom w:val="0"/>
          <w:divBdr>
            <w:top w:val="none" w:sz="0" w:space="0" w:color="auto"/>
            <w:left w:val="none" w:sz="0" w:space="0" w:color="auto"/>
            <w:bottom w:val="none" w:sz="0" w:space="0" w:color="auto"/>
            <w:right w:val="none" w:sz="0" w:space="0" w:color="auto"/>
          </w:divBdr>
        </w:div>
        <w:div w:id="1596014053">
          <w:marLeft w:val="0"/>
          <w:marRight w:val="0"/>
          <w:marTop w:val="0"/>
          <w:marBottom w:val="0"/>
          <w:divBdr>
            <w:top w:val="none" w:sz="0" w:space="0" w:color="auto"/>
            <w:left w:val="none" w:sz="0" w:space="0" w:color="auto"/>
            <w:bottom w:val="none" w:sz="0" w:space="0" w:color="auto"/>
            <w:right w:val="none" w:sz="0" w:space="0" w:color="auto"/>
          </w:divBdr>
        </w:div>
        <w:div w:id="128058751">
          <w:marLeft w:val="0"/>
          <w:marRight w:val="0"/>
          <w:marTop w:val="0"/>
          <w:marBottom w:val="0"/>
          <w:divBdr>
            <w:top w:val="none" w:sz="0" w:space="0" w:color="auto"/>
            <w:left w:val="none" w:sz="0" w:space="0" w:color="auto"/>
            <w:bottom w:val="none" w:sz="0" w:space="0" w:color="auto"/>
            <w:right w:val="none" w:sz="0" w:space="0" w:color="auto"/>
          </w:divBdr>
        </w:div>
        <w:div w:id="1868179378">
          <w:marLeft w:val="0"/>
          <w:marRight w:val="0"/>
          <w:marTop w:val="0"/>
          <w:marBottom w:val="0"/>
          <w:divBdr>
            <w:top w:val="none" w:sz="0" w:space="0" w:color="auto"/>
            <w:left w:val="none" w:sz="0" w:space="0" w:color="auto"/>
            <w:bottom w:val="none" w:sz="0" w:space="0" w:color="auto"/>
            <w:right w:val="none" w:sz="0" w:space="0" w:color="auto"/>
          </w:divBdr>
        </w:div>
        <w:div w:id="1540317602">
          <w:marLeft w:val="0"/>
          <w:marRight w:val="0"/>
          <w:marTop w:val="0"/>
          <w:marBottom w:val="0"/>
          <w:divBdr>
            <w:top w:val="none" w:sz="0" w:space="0" w:color="auto"/>
            <w:left w:val="none" w:sz="0" w:space="0" w:color="auto"/>
            <w:bottom w:val="none" w:sz="0" w:space="0" w:color="auto"/>
            <w:right w:val="none" w:sz="0" w:space="0" w:color="auto"/>
          </w:divBdr>
        </w:div>
        <w:div w:id="571622077">
          <w:marLeft w:val="0"/>
          <w:marRight w:val="0"/>
          <w:marTop w:val="0"/>
          <w:marBottom w:val="0"/>
          <w:divBdr>
            <w:top w:val="none" w:sz="0" w:space="0" w:color="auto"/>
            <w:left w:val="none" w:sz="0" w:space="0" w:color="auto"/>
            <w:bottom w:val="none" w:sz="0" w:space="0" w:color="auto"/>
            <w:right w:val="none" w:sz="0" w:space="0" w:color="auto"/>
          </w:divBdr>
        </w:div>
        <w:div w:id="1649357963">
          <w:marLeft w:val="0"/>
          <w:marRight w:val="0"/>
          <w:marTop w:val="0"/>
          <w:marBottom w:val="0"/>
          <w:divBdr>
            <w:top w:val="none" w:sz="0" w:space="0" w:color="auto"/>
            <w:left w:val="none" w:sz="0" w:space="0" w:color="auto"/>
            <w:bottom w:val="none" w:sz="0" w:space="0" w:color="auto"/>
            <w:right w:val="none" w:sz="0" w:space="0" w:color="auto"/>
          </w:divBdr>
        </w:div>
        <w:div w:id="1291666927">
          <w:marLeft w:val="0"/>
          <w:marRight w:val="0"/>
          <w:marTop w:val="0"/>
          <w:marBottom w:val="0"/>
          <w:divBdr>
            <w:top w:val="none" w:sz="0" w:space="0" w:color="auto"/>
            <w:left w:val="none" w:sz="0" w:space="0" w:color="auto"/>
            <w:bottom w:val="none" w:sz="0" w:space="0" w:color="auto"/>
            <w:right w:val="none" w:sz="0" w:space="0" w:color="auto"/>
          </w:divBdr>
        </w:div>
        <w:div w:id="1866938950">
          <w:marLeft w:val="0"/>
          <w:marRight w:val="0"/>
          <w:marTop w:val="0"/>
          <w:marBottom w:val="0"/>
          <w:divBdr>
            <w:top w:val="none" w:sz="0" w:space="0" w:color="auto"/>
            <w:left w:val="none" w:sz="0" w:space="0" w:color="auto"/>
            <w:bottom w:val="none" w:sz="0" w:space="0" w:color="auto"/>
            <w:right w:val="none" w:sz="0" w:space="0" w:color="auto"/>
          </w:divBdr>
        </w:div>
        <w:div w:id="380401078">
          <w:marLeft w:val="0"/>
          <w:marRight w:val="0"/>
          <w:marTop w:val="0"/>
          <w:marBottom w:val="0"/>
          <w:divBdr>
            <w:top w:val="none" w:sz="0" w:space="0" w:color="auto"/>
            <w:left w:val="none" w:sz="0" w:space="0" w:color="auto"/>
            <w:bottom w:val="none" w:sz="0" w:space="0" w:color="auto"/>
            <w:right w:val="none" w:sz="0" w:space="0" w:color="auto"/>
          </w:divBdr>
        </w:div>
        <w:div w:id="1735353060">
          <w:marLeft w:val="0"/>
          <w:marRight w:val="0"/>
          <w:marTop w:val="0"/>
          <w:marBottom w:val="0"/>
          <w:divBdr>
            <w:top w:val="none" w:sz="0" w:space="0" w:color="auto"/>
            <w:left w:val="none" w:sz="0" w:space="0" w:color="auto"/>
            <w:bottom w:val="none" w:sz="0" w:space="0" w:color="auto"/>
            <w:right w:val="none" w:sz="0" w:space="0" w:color="auto"/>
          </w:divBdr>
        </w:div>
        <w:div w:id="1665666578">
          <w:marLeft w:val="0"/>
          <w:marRight w:val="0"/>
          <w:marTop w:val="0"/>
          <w:marBottom w:val="0"/>
          <w:divBdr>
            <w:top w:val="none" w:sz="0" w:space="0" w:color="auto"/>
            <w:left w:val="none" w:sz="0" w:space="0" w:color="auto"/>
            <w:bottom w:val="none" w:sz="0" w:space="0" w:color="auto"/>
            <w:right w:val="none" w:sz="0" w:space="0" w:color="auto"/>
          </w:divBdr>
        </w:div>
        <w:div w:id="1608080010">
          <w:marLeft w:val="0"/>
          <w:marRight w:val="0"/>
          <w:marTop w:val="0"/>
          <w:marBottom w:val="0"/>
          <w:divBdr>
            <w:top w:val="none" w:sz="0" w:space="0" w:color="auto"/>
            <w:left w:val="none" w:sz="0" w:space="0" w:color="auto"/>
            <w:bottom w:val="none" w:sz="0" w:space="0" w:color="auto"/>
            <w:right w:val="none" w:sz="0" w:space="0" w:color="auto"/>
          </w:divBdr>
        </w:div>
        <w:div w:id="71902428">
          <w:marLeft w:val="0"/>
          <w:marRight w:val="0"/>
          <w:marTop w:val="0"/>
          <w:marBottom w:val="0"/>
          <w:divBdr>
            <w:top w:val="none" w:sz="0" w:space="0" w:color="auto"/>
            <w:left w:val="none" w:sz="0" w:space="0" w:color="auto"/>
            <w:bottom w:val="none" w:sz="0" w:space="0" w:color="auto"/>
            <w:right w:val="none" w:sz="0" w:space="0" w:color="auto"/>
          </w:divBdr>
        </w:div>
      </w:divsChild>
    </w:div>
    <w:div w:id="565847483">
      <w:bodyDiv w:val="1"/>
      <w:marLeft w:val="0"/>
      <w:marRight w:val="0"/>
      <w:marTop w:val="0"/>
      <w:marBottom w:val="0"/>
      <w:divBdr>
        <w:top w:val="none" w:sz="0" w:space="0" w:color="auto"/>
        <w:left w:val="none" w:sz="0" w:space="0" w:color="auto"/>
        <w:bottom w:val="none" w:sz="0" w:space="0" w:color="auto"/>
        <w:right w:val="none" w:sz="0" w:space="0" w:color="auto"/>
      </w:divBdr>
      <w:divsChild>
        <w:div w:id="1765229303">
          <w:marLeft w:val="0"/>
          <w:marRight w:val="0"/>
          <w:marTop w:val="0"/>
          <w:marBottom w:val="0"/>
          <w:divBdr>
            <w:top w:val="none" w:sz="0" w:space="0" w:color="auto"/>
            <w:left w:val="none" w:sz="0" w:space="0" w:color="auto"/>
            <w:bottom w:val="none" w:sz="0" w:space="0" w:color="auto"/>
            <w:right w:val="none" w:sz="0" w:space="0" w:color="auto"/>
          </w:divBdr>
        </w:div>
        <w:div w:id="538978543">
          <w:marLeft w:val="0"/>
          <w:marRight w:val="0"/>
          <w:marTop w:val="0"/>
          <w:marBottom w:val="0"/>
          <w:divBdr>
            <w:top w:val="none" w:sz="0" w:space="0" w:color="auto"/>
            <w:left w:val="none" w:sz="0" w:space="0" w:color="auto"/>
            <w:bottom w:val="none" w:sz="0" w:space="0" w:color="auto"/>
            <w:right w:val="none" w:sz="0" w:space="0" w:color="auto"/>
          </w:divBdr>
        </w:div>
        <w:div w:id="1992518549">
          <w:marLeft w:val="0"/>
          <w:marRight w:val="0"/>
          <w:marTop w:val="0"/>
          <w:marBottom w:val="0"/>
          <w:divBdr>
            <w:top w:val="none" w:sz="0" w:space="0" w:color="auto"/>
            <w:left w:val="none" w:sz="0" w:space="0" w:color="auto"/>
            <w:bottom w:val="none" w:sz="0" w:space="0" w:color="auto"/>
            <w:right w:val="none" w:sz="0" w:space="0" w:color="auto"/>
          </w:divBdr>
        </w:div>
        <w:div w:id="1396391023">
          <w:marLeft w:val="0"/>
          <w:marRight w:val="0"/>
          <w:marTop w:val="0"/>
          <w:marBottom w:val="0"/>
          <w:divBdr>
            <w:top w:val="none" w:sz="0" w:space="0" w:color="auto"/>
            <w:left w:val="none" w:sz="0" w:space="0" w:color="auto"/>
            <w:bottom w:val="none" w:sz="0" w:space="0" w:color="auto"/>
            <w:right w:val="none" w:sz="0" w:space="0" w:color="auto"/>
          </w:divBdr>
        </w:div>
        <w:div w:id="2033650632">
          <w:marLeft w:val="0"/>
          <w:marRight w:val="0"/>
          <w:marTop w:val="0"/>
          <w:marBottom w:val="0"/>
          <w:divBdr>
            <w:top w:val="none" w:sz="0" w:space="0" w:color="auto"/>
            <w:left w:val="none" w:sz="0" w:space="0" w:color="auto"/>
            <w:bottom w:val="none" w:sz="0" w:space="0" w:color="auto"/>
            <w:right w:val="none" w:sz="0" w:space="0" w:color="auto"/>
          </w:divBdr>
        </w:div>
        <w:div w:id="90124144">
          <w:marLeft w:val="0"/>
          <w:marRight w:val="0"/>
          <w:marTop w:val="0"/>
          <w:marBottom w:val="0"/>
          <w:divBdr>
            <w:top w:val="none" w:sz="0" w:space="0" w:color="auto"/>
            <w:left w:val="none" w:sz="0" w:space="0" w:color="auto"/>
            <w:bottom w:val="none" w:sz="0" w:space="0" w:color="auto"/>
            <w:right w:val="none" w:sz="0" w:space="0" w:color="auto"/>
          </w:divBdr>
        </w:div>
        <w:div w:id="1896508037">
          <w:marLeft w:val="0"/>
          <w:marRight w:val="0"/>
          <w:marTop w:val="0"/>
          <w:marBottom w:val="0"/>
          <w:divBdr>
            <w:top w:val="none" w:sz="0" w:space="0" w:color="auto"/>
            <w:left w:val="none" w:sz="0" w:space="0" w:color="auto"/>
            <w:bottom w:val="none" w:sz="0" w:space="0" w:color="auto"/>
            <w:right w:val="none" w:sz="0" w:space="0" w:color="auto"/>
          </w:divBdr>
        </w:div>
      </w:divsChild>
    </w:div>
    <w:div w:id="757016955">
      <w:bodyDiv w:val="1"/>
      <w:marLeft w:val="0"/>
      <w:marRight w:val="0"/>
      <w:marTop w:val="0"/>
      <w:marBottom w:val="0"/>
      <w:divBdr>
        <w:top w:val="none" w:sz="0" w:space="0" w:color="auto"/>
        <w:left w:val="none" w:sz="0" w:space="0" w:color="auto"/>
        <w:bottom w:val="none" w:sz="0" w:space="0" w:color="auto"/>
        <w:right w:val="none" w:sz="0" w:space="0" w:color="auto"/>
      </w:divBdr>
    </w:div>
    <w:div w:id="1175874100">
      <w:bodyDiv w:val="1"/>
      <w:marLeft w:val="0"/>
      <w:marRight w:val="0"/>
      <w:marTop w:val="0"/>
      <w:marBottom w:val="0"/>
      <w:divBdr>
        <w:top w:val="none" w:sz="0" w:space="0" w:color="auto"/>
        <w:left w:val="none" w:sz="0" w:space="0" w:color="auto"/>
        <w:bottom w:val="none" w:sz="0" w:space="0" w:color="auto"/>
        <w:right w:val="none" w:sz="0" w:space="0" w:color="auto"/>
      </w:divBdr>
      <w:divsChild>
        <w:div w:id="1926181485">
          <w:marLeft w:val="0"/>
          <w:marRight w:val="0"/>
          <w:marTop w:val="0"/>
          <w:marBottom w:val="0"/>
          <w:divBdr>
            <w:top w:val="none" w:sz="0" w:space="0" w:color="auto"/>
            <w:left w:val="none" w:sz="0" w:space="0" w:color="auto"/>
            <w:bottom w:val="none" w:sz="0" w:space="0" w:color="auto"/>
            <w:right w:val="none" w:sz="0" w:space="0" w:color="auto"/>
          </w:divBdr>
        </w:div>
        <w:div w:id="371922750">
          <w:marLeft w:val="0"/>
          <w:marRight w:val="0"/>
          <w:marTop w:val="0"/>
          <w:marBottom w:val="0"/>
          <w:divBdr>
            <w:top w:val="none" w:sz="0" w:space="0" w:color="auto"/>
            <w:left w:val="none" w:sz="0" w:space="0" w:color="auto"/>
            <w:bottom w:val="none" w:sz="0" w:space="0" w:color="auto"/>
            <w:right w:val="none" w:sz="0" w:space="0" w:color="auto"/>
          </w:divBdr>
        </w:div>
        <w:div w:id="609703328">
          <w:marLeft w:val="0"/>
          <w:marRight w:val="0"/>
          <w:marTop w:val="0"/>
          <w:marBottom w:val="0"/>
          <w:divBdr>
            <w:top w:val="none" w:sz="0" w:space="0" w:color="auto"/>
            <w:left w:val="none" w:sz="0" w:space="0" w:color="auto"/>
            <w:bottom w:val="none" w:sz="0" w:space="0" w:color="auto"/>
            <w:right w:val="none" w:sz="0" w:space="0" w:color="auto"/>
          </w:divBdr>
        </w:div>
        <w:div w:id="2017149114">
          <w:marLeft w:val="0"/>
          <w:marRight w:val="0"/>
          <w:marTop w:val="0"/>
          <w:marBottom w:val="0"/>
          <w:divBdr>
            <w:top w:val="none" w:sz="0" w:space="0" w:color="auto"/>
            <w:left w:val="none" w:sz="0" w:space="0" w:color="auto"/>
            <w:bottom w:val="none" w:sz="0" w:space="0" w:color="auto"/>
            <w:right w:val="none" w:sz="0" w:space="0" w:color="auto"/>
          </w:divBdr>
        </w:div>
      </w:divsChild>
    </w:div>
    <w:div w:id="1258294576">
      <w:bodyDiv w:val="1"/>
      <w:marLeft w:val="0"/>
      <w:marRight w:val="0"/>
      <w:marTop w:val="0"/>
      <w:marBottom w:val="0"/>
      <w:divBdr>
        <w:top w:val="none" w:sz="0" w:space="0" w:color="auto"/>
        <w:left w:val="none" w:sz="0" w:space="0" w:color="auto"/>
        <w:bottom w:val="none" w:sz="0" w:space="0" w:color="auto"/>
        <w:right w:val="none" w:sz="0" w:space="0" w:color="auto"/>
      </w:divBdr>
    </w:div>
    <w:div w:id="1375035295">
      <w:bodyDiv w:val="1"/>
      <w:marLeft w:val="0"/>
      <w:marRight w:val="0"/>
      <w:marTop w:val="0"/>
      <w:marBottom w:val="0"/>
      <w:divBdr>
        <w:top w:val="none" w:sz="0" w:space="0" w:color="auto"/>
        <w:left w:val="none" w:sz="0" w:space="0" w:color="auto"/>
        <w:bottom w:val="none" w:sz="0" w:space="0" w:color="auto"/>
        <w:right w:val="none" w:sz="0" w:space="0" w:color="auto"/>
      </w:divBdr>
      <w:divsChild>
        <w:div w:id="1172333060">
          <w:marLeft w:val="0"/>
          <w:marRight w:val="0"/>
          <w:marTop w:val="0"/>
          <w:marBottom w:val="0"/>
          <w:divBdr>
            <w:top w:val="none" w:sz="0" w:space="0" w:color="auto"/>
            <w:left w:val="none" w:sz="0" w:space="0" w:color="auto"/>
            <w:bottom w:val="none" w:sz="0" w:space="0" w:color="auto"/>
            <w:right w:val="none" w:sz="0" w:space="0" w:color="auto"/>
          </w:divBdr>
        </w:div>
        <w:div w:id="1657805852">
          <w:marLeft w:val="0"/>
          <w:marRight w:val="0"/>
          <w:marTop w:val="0"/>
          <w:marBottom w:val="0"/>
          <w:divBdr>
            <w:top w:val="none" w:sz="0" w:space="0" w:color="auto"/>
            <w:left w:val="none" w:sz="0" w:space="0" w:color="auto"/>
            <w:bottom w:val="none" w:sz="0" w:space="0" w:color="auto"/>
            <w:right w:val="none" w:sz="0" w:space="0" w:color="auto"/>
          </w:divBdr>
        </w:div>
        <w:div w:id="1622803472">
          <w:marLeft w:val="0"/>
          <w:marRight w:val="0"/>
          <w:marTop w:val="0"/>
          <w:marBottom w:val="0"/>
          <w:divBdr>
            <w:top w:val="none" w:sz="0" w:space="0" w:color="auto"/>
            <w:left w:val="none" w:sz="0" w:space="0" w:color="auto"/>
            <w:bottom w:val="none" w:sz="0" w:space="0" w:color="auto"/>
            <w:right w:val="none" w:sz="0" w:space="0" w:color="auto"/>
          </w:divBdr>
        </w:div>
      </w:divsChild>
    </w:div>
    <w:div w:id="1415857854">
      <w:bodyDiv w:val="1"/>
      <w:marLeft w:val="0"/>
      <w:marRight w:val="0"/>
      <w:marTop w:val="0"/>
      <w:marBottom w:val="0"/>
      <w:divBdr>
        <w:top w:val="none" w:sz="0" w:space="0" w:color="auto"/>
        <w:left w:val="none" w:sz="0" w:space="0" w:color="auto"/>
        <w:bottom w:val="none" w:sz="0" w:space="0" w:color="auto"/>
        <w:right w:val="none" w:sz="0" w:space="0" w:color="auto"/>
      </w:divBdr>
      <w:divsChild>
        <w:div w:id="735856831">
          <w:marLeft w:val="0"/>
          <w:marRight w:val="0"/>
          <w:marTop w:val="0"/>
          <w:marBottom w:val="0"/>
          <w:divBdr>
            <w:top w:val="none" w:sz="0" w:space="0" w:color="auto"/>
            <w:left w:val="none" w:sz="0" w:space="0" w:color="auto"/>
            <w:bottom w:val="none" w:sz="0" w:space="0" w:color="auto"/>
            <w:right w:val="none" w:sz="0" w:space="0" w:color="auto"/>
          </w:divBdr>
        </w:div>
        <w:div w:id="1638758519">
          <w:marLeft w:val="0"/>
          <w:marRight w:val="0"/>
          <w:marTop w:val="0"/>
          <w:marBottom w:val="0"/>
          <w:divBdr>
            <w:top w:val="none" w:sz="0" w:space="0" w:color="auto"/>
            <w:left w:val="none" w:sz="0" w:space="0" w:color="auto"/>
            <w:bottom w:val="none" w:sz="0" w:space="0" w:color="auto"/>
            <w:right w:val="none" w:sz="0" w:space="0" w:color="auto"/>
          </w:divBdr>
        </w:div>
        <w:div w:id="613170229">
          <w:marLeft w:val="0"/>
          <w:marRight w:val="0"/>
          <w:marTop w:val="0"/>
          <w:marBottom w:val="0"/>
          <w:divBdr>
            <w:top w:val="none" w:sz="0" w:space="0" w:color="auto"/>
            <w:left w:val="none" w:sz="0" w:space="0" w:color="auto"/>
            <w:bottom w:val="none" w:sz="0" w:space="0" w:color="auto"/>
            <w:right w:val="none" w:sz="0" w:space="0" w:color="auto"/>
          </w:divBdr>
        </w:div>
        <w:div w:id="1554271905">
          <w:marLeft w:val="0"/>
          <w:marRight w:val="0"/>
          <w:marTop w:val="0"/>
          <w:marBottom w:val="0"/>
          <w:divBdr>
            <w:top w:val="none" w:sz="0" w:space="0" w:color="auto"/>
            <w:left w:val="none" w:sz="0" w:space="0" w:color="auto"/>
            <w:bottom w:val="none" w:sz="0" w:space="0" w:color="auto"/>
            <w:right w:val="none" w:sz="0" w:space="0" w:color="auto"/>
          </w:divBdr>
        </w:div>
        <w:div w:id="644043071">
          <w:marLeft w:val="0"/>
          <w:marRight w:val="0"/>
          <w:marTop w:val="0"/>
          <w:marBottom w:val="0"/>
          <w:divBdr>
            <w:top w:val="none" w:sz="0" w:space="0" w:color="auto"/>
            <w:left w:val="none" w:sz="0" w:space="0" w:color="auto"/>
            <w:bottom w:val="none" w:sz="0" w:space="0" w:color="auto"/>
            <w:right w:val="none" w:sz="0" w:space="0" w:color="auto"/>
          </w:divBdr>
        </w:div>
        <w:div w:id="2048676511">
          <w:marLeft w:val="0"/>
          <w:marRight w:val="0"/>
          <w:marTop w:val="0"/>
          <w:marBottom w:val="0"/>
          <w:divBdr>
            <w:top w:val="none" w:sz="0" w:space="0" w:color="auto"/>
            <w:left w:val="none" w:sz="0" w:space="0" w:color="auto"/>
            <w:bottom w:val="none" w:sz="0" w:space="0" w:color="auto"/>
            <w:right w:val="none" w:sz="0" w:space="0" w:color="auto"/>
          </w:divBdr>
        </w:div>
        <w:div w:id="1034765312">
          <w:marLeft w:val="0"/>
          <w:marRight w:val="0"/>
          <w:marTop w:val="0"/>
          <w:marBottom w:val="0"/>
          <w:divBdr>
            <w:top w:val="none" w:sz="0" w:space="0" w:color="auto"/>
            <w:left w:val="none" w:sz="0" w:space="0" w:color="auto"/>
            <w:bottom w:val="none" w:sz="0" w:space="0" w:color="auto"/>
            <w:right w:val="none" w:sz="0" w:space="0" w:color="auto"/>
          </w:divBdr>
        </w:div>
      </w:divsChild>
    </w:div>
    <w:div w:id="1531916151">
      <w:bodyDiv w:val="1"/>
      <w:marLeft w:val="0"/>
      <w:marRight w:val="0"/>
      <w:marTop w:val="0"/>
      <w:marBottom w:val="0"/>
      <w:divBdr>
        <w:top w:val="none" w:sz="0" w:space="0" w:color="auto"/>
        <w:left w:val="none" w:sz="0" w:space="0" w:color="auto"/>
        <w:bottom w:val="none" w:sz="0" w:space="0" w:color="auto"/>
        <w:right w:val="none" w:sz="0" w:space="0" w:color="auto"/>
      </w:divBdr>
      <w:divsChild>
        <w:div w:id="631441810">
          <w:marLeft w:val="0"/>
          <w:marRight w:val="0"/>
          <w:marTop w:val="0"/>
          <w:marBottom w:val="0"/>
          <w:divBdr>
            <w:top w:val="none" w:sz="0" w:space="0" w:color="auto"/>
            <w:left w:val="none" w:sz="0" w:space="0" w:color="auto"/>
            <w:bottom w:val="none" w:sz="0" w:space="0" w:color="auto"/>
            <w:right w:val="none" w:sz="0" w:space="0" w:color="auto"/>
          </w:divBdr>
        </w:div>
        <w:div w:id="603270960">
          <w:marLeft w:val="0"/>
          <w:marRight w:val="0"/>
          <w:marTop w:val="0"/>
          <w:marBottom w:val="0"/>
          <w:divBdr>
            <w:top w:val="none" w:sz="0" w:space="0" w:color="auto"/>
            <w:left w:val="none" w:sz="0" w:space="0" w:color="auto"/>
            <w:bottom w:val="none" w:sz="0" w:space="0" w:color="auto"/>
            <w:right w:val="none" w:sz="0" w:space="0" w:color="auto"/>
          </w:divBdr>
        </w:div>
        <w:div w:id="1518538024">
          <w:marLeft w:val="0"/>
          <w:marRight w:val="0"/>
          <w:marTop w:val="0"/>
          <w:marBottom w:val="0"/>
          <w:divBdr>
            <w:top w:val="none" w:sz="0" w:space="0" w:color="auto"/>
            <w:left w:val="none" w:sz="0" w:space="0" w:color="auto"/>
            <w:bottom w:val="none" w:sz="0" w:space="0" w:color="auto"/>
            <w:right w:val="none" w:sz="0" w:space="0" w:color="auto"/>
          </w:divBdr>
        </w:div>
        <w:div w:id="1004477628">
          <w:marLeft w:val="0"/>
          <w:marRight w:val="0"/>
          <w:marTop w:val="0"/>
          <w:marBottom w:val="0"/>
          <w:divBdr>
            <w:top w:val="none" w:sz="0" w:space="0" w:color="auto"/>
            <w:left w:val="none" w:sz="0" w:space="0" w:color="auto"/>
            <w:bottom w:val="none" w:sz="0" w:space="0" w:color="auto"/>
            <w:right w:val="none" w:sz="0" w:space="0" w:color="auto"/>
          </w:divBdr>
        </w:div>
        <w:div w:id="1783766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98C1F-6F1B-439C-ABE1-C3C2433F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3650</Words>
  <Characters>20805</Characters>
  <Application>Microsoft Office Word</Application>
  <DocSecurity>0</DocSecurity>
  <Lines>173</Lines>
  <Paragraphs>48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24407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Veimberger Pálfi Noémi</cp:lastModifiedBy>
  <cp:revision>19</cp:revision>
  <dcterms:created xsi:type="dcterms:W3CDTF">2019-10-14T09:19:00Z</dcterms:created>
  <dcterms:modified xsi:type="dcterms:W3CDTF">2019-11-08T10:22:00Z</dcterms:modified>
  <cp:category/>
</cp:coreProperties>
</file>